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64" w:rsidRPr="0018504A" w:rsidRDefault="00B41878">
      <w:pPr>
        <w:spacing w:after="0" w:line="240" w:lineRule="auto"/>
        <w:rPr>
          <w:rFonts w:ascii="Times New Roman" w:eastAsia="Times New Roman" w:hAnsi="Times New Roman" w:cs="Times New Roman"/>
          <w:b/>
          <w:sz w:val="32"/>
        </w:rPr>
      </w:pPr>
      <w:r w:rsidRPr="0018504A">
        <w:rPr>
          <w:rFonts w:ascii="Times New Roman" w:eastAsia="Times New Roman" w:hAnsi="Times New Roman" w:cs="Times New Roman"/>
          <w:b/>
          <w:sz w:val="32"/>
        </w:rPr>
        <w:t>DOM ZA STARIJE I NEMOĆNE OSOBE</w:t>
      </w:r>
    </w:p>
    <w:p w:rsidR="00627564" w:rsidRPr="0018504A" w:rsidRDefault="00B41878">
      <w:pPr>
        <w:spacing w:after="0" w:line="240" w:lineRule="auto"/>
        <w:rPr>
          <w:rFonts w:ascii="Times New Roman" w:eastAsia="Times New Roman" w:hAnsi="Times New Roman" w:cs="Times New Roman"/>
          <w:b/>
          <w:sz w:val="32"/>
        </w:rPr>
      </w:pPr>
      <w:r w:rsidRPr="0018504A">
        <w:rPr>
          <w:rFonts w:ascii="Times New Roman" w:eastAsia="Times New Roman" w:hAnsi="Times New Roman" w:cs="Times New Roman"/>
          <w:b/>
          <w:sz w:val="32"/>
        </w:rPr>
        <w:t xml:space="preserve">                    V E L I K A</w:t>
      </w:r>
    </w:p>
    <w:p w:rsidR="00627564" w:rsidRPr="0018504A" w:rsidRDefault="00B41878">
      <w:pPr>
        <w:spacing w:after="0" w:line="240" w:lineRule="auto"/>
        <w:rPr>
          <w:rFonts w:ascii="Times New Roman" w:eastAsia="Times New Roman" w:hAnsi="Times New Roman" w:cs="Times New Roman"/>
          <w:b/>
          <w:sz w:val="32"/>
        </w:rPr>
      </w:pPr>
      <w:r w:rsidRPr="0018504A">
        <w:rPr>
          <w:rFonts w:ascii="Times New Roman" w:eastAsia="Times New Roman" w:hAnsi="Times New Roman" w:cs="Times New Roman"/>
          <w:b/>
          <w:sz w:val="32"/>
        </w:rPr>
        <w:t>Luke Ibrišimovića 7</w:t>
      </w:r>
    </w:p>
    <w:p w:rsidR="00627564" w:rsidRPr="0018504A" w:rsidRDefault="00B41878">
      <w:pPr>
        <w:spacing w:after="0" w:line="240" w:lineRule="auto"/>
        <w:rPr>
          <w:rFonts w:ascii="Times New Roman" w:eastAsia="Times New Roman" w:hAnsi="Times New Roman" w:cs="Times New Roman"/>
          <w:b/>
          <w:sz w:val="32"/>
        </w:rPr>
      </w:pPr>
      <w:r w:rsidRPr="0018504A">
        <w:rPr>
          <w:rFonts w:ascii="Times New Roman" w:eastAsia="Times New Roman" w:hAnsi="Times New Roman" w:cs="Times New Roman"/>
          <w:b/>
          <w:sz w:val="32"/>
        </w:rPr>
        <w:t>34 330 VELIKA</w:t>
      </w:r>
    </w:p>
    <w:p w:rsidR="00627564" w:rsidRDefault="00627564">
      <w:pPr>
        <w:spacing w:after="0" w:line="240" w:lineRule="auto"/>
        <w:rPr>
          <w:rFonts w:ascii="Times New Roman" w:eastAsia="Times New Roman" w:hAnsi="Times New Roman" w:cs="Times New Roman"/>
          <w:sz w:val="32"/>
        </w:rPr>
      </w:pPr>
    </w:p>
    <w:p w:rsidR="00627564" w:rsidRDefault="00627564">
      <w:pPr>
        <w:spacing w:after="0" w:line="240" w:lineRule="auto"/>
        <w:rPr>
          <w:rFonts w:ascii="Times New Roman" w:eastAsia="Times New Roman" w:hAnsi="Times New Roman" w:cs="Times New Roman"/>
          <w:sz w:val="24"/>
        </w:rPr>
      </w:pPr>
    </w:p>
    <w:p w:rsidR="00627564" w:rsidRDefault="00627564">
      <w:pPr>
        <w:spacing w:after="0" w:line="240" w:lineRule="auto"/>
        <w:rPr>
          <w:rFonts w:ascii="Times New Roman" w:eastAsia="Times New Roman" w:hAnsi="Times New Roman" w:cs="Times New Roman"/>
          <w:sz w:val="24"/>
        </w:rPr>
      </w:pPr>
    </w:p>
    <w:p w:rsidR="00627564" w:rsidRDefault="00627564">
      <w:pPr>
        <w:spacing w:after="0" w:line="240" w:lineRule="auto"/>
        <w:rPr>
          <w:rFonts w:ascii="Times New Roman" w:eastAsia="Times New Roman" w:hAnsi="Times New Roman" w:cs="Times New Roman"/>
          <w:sz w:val="24"/>
        </w:rPr>
      </w:pPr>
    </w:p>
    <w:p w:rsidR="00627564" w:rsidRDefault="00627564">
      <w:pPr>
        <w:spacing w:after="0" w:line="240" w:lineRule="auto"/>
        <w:rPr>
          <w:rFonts w:ascii="Times New Roman" w:eastAsia="Times New Roman" w:hAnsi="Times New Roman" w:cs="Times New Roman"/>
          <w:sz w:val="24"/>
        </w:rPr>
      </w:pPr>
    </w:p>
    <w:p w:rsidR="00627564" w:rsidRDefault="00627564">
      <w:pPr>
        <w:spacing w:after="0" w:line="240" w:lineRule="auto"/>
        <w:rPr>
          <w:rFonts w:ascii="Times New Roman" w:eastAsia="Times New Roman" w:hAnsi="Times New Roman" w:cs="Times New Roman"/>
          <w:sz w:val="24"/>
        </w:rPr>
      </w:pPr>
    </w:p>
    <w:p w:rsidR="00627564" w:rsidRPr="0018504A" w:rsidRDefault="00627564">
      <w:pPr>
        <w:spacing w:after="0" w:line="240" w:lineRule="auto"/>
        <w:rPr>
          <w:rFonts w:ascii="Times New Roman" w:eastAsia="Times New Roman" w:hAnsi="Times New Roman" w:cs="Times New Roman"/>
          <w:color w:val="548DD4" w:themeColor="text2" w:themeTint="99"/>
          <w:sz w:val="24"/>
        </w:rPr>
      </w:pPr>
    </w:p>
    <w:p w:rsidR="00627564" w:rsidRPr="0018504A" w:rsidRDefault="00B41878">
      <w:pPr>
        <w:spacing w:after="0" w:line="240" w:lineRule="auto"/>
        <w:rPr>
          <w:rFonts w:ascii="Times New Roman" w:eastAsia="Times New Roman" w:hAnsi="Times New Roman" w:cs="Times New Roman"/>
          <w:b/>
          <w:color w:val="548DD4" w:themeColor="text2" w:themeTint="99"/>
          <w:sz w:val="36"/>
          <w:u w:val="single"/>
        </w:rPr>
      </w:pPr>
      <w:r w:rsidRPr="0018504A">
        <w:rPr>
          <w:rFonts w:ascii="Times New Roman" w:eastAsia="Times New Roman" w:hAnsi="Times New Roman" w:cs="Times New Roman"/>
          <w:b/>
          <w:color w:val="548DD4" w:themeColor="text2" w:themeTint="99"/>
          <w:sz w:val="32"/>
        </w:rPr>
        <w:t xml:space="preserve">                                 </w:t>
      </w:r>
      <w:r w:rsidRPr="0018504A">
        <w:rPr>
          <w:rFonts w:ascii="Times New Roman" w:eastAsia="Times New Roman" w:hAnsi="Times New Roman" w:cs="Times New Roman"/>
          <w:b/>
          <w:color w:val="548DD4" w:themeColor="text2" w:themeTint="99"/>
          <w:sz w:val="36"/>
          <w:u w:val="single"/>
        </w:rPr>
        <w:t xml:space="preserve">IZVJEŠTAJ O RADU </w:t>
      </w:r>
    </w:p>
    <w:p w:rsidR="00627564" w:rsidRPr="0018504A" w:rsidRDefault="00627564">
      <w:pPr>
        <w:spacing w:after="0" w:line="240" w:lineRule="auto"/>
        <w:rPr>
          <w:rFonts w:ascii="Times New Roman" w:eastAsia="Times New Roman" w:hAnsi="Times New Roman" w:cs="Times New Roman"/>
          <w:b/>
          <w:color w:val="548DD4" w:themeColor="text2" w:themeTint="99"/>
          <w:sz w:val="36"/>
          <w:u w:val="single"/>
        </w:rPr>
      </w:pPr>
    </w:p>
    <w:p w:rsidR="00627564" w:rsidRPr="0018504A" w:rsidRDefault="00B41878">
      <w:pPr>
        <w:spacing w:after="0" w:line="240" w:lineRule="auto"/>
        <w:jc w:val="center"/>
        <w:rPr>
          <w:rFonts w:ascii="Times New Roman" w:eastAsia="Times New Roman" w:hAnsi="Times New Roman" w:cs="Times New Roman"/>
          <w:b/>
          <w:color w:val="548DD4" w:themeColor="text2" w:themeTint="99"/>
          <w:sz w:val="36"/>
          <w:u w:val="single"/>
        </w:rPr>
      </w:pPr>
      <w:r w:rsidRPr="0018504A">
        <w:rPr>
          <w:rFonts w:ascii="Times New Roman" w:eastAsia="Times New Roman" w:hAnsi="Times New Roman" w:cs="Times New Roman"/>
          <w:b/>
          <w:color w:val="548DD4" w:themeColor="text2" w:themeTint="99"/>
          <w:sz w:val="36"/>
        </w:rPr>
        <w:t xml:space="preserve">      </w:t>
      </w:r>
      <w:r w:rsidRPr="0018504A">
        <w:rPr>
          <w:rFonts w:ascii="Times New Roman" w:eastAsia="Times New Roman" w:hAnsi="Times New Roman" w:cs="Times New Roman"/>
          <w:b/>
          <w:color w:val="548DD4" w:themeColor="text2" w:themeTint="99"/>
          <w:sz w:val="36"/>
          <w:u w:val="single"/>
        </w:rPr>
        <w:t>DOMA ZA STARIJE I NEMOĆNE OSOBE VELIKA</w:t>
      </w:r>
    </w:p>
    <w:p w:rsidR="00627564" w:rsidRPr="0018504A" w:rsidRDefault="00627564">
      <w:pPr>
        <w:spacing w:after="0" w:line="240" w:lineRule="auto"/>
        <w:jc w:val="center"/>
        <w:rPr>
          <w:rFonts w:ascii="Times New Roman" w:eastAsia="Times New Roman" w:hAnsi="Times New Roman" w:cs="Times New Roman"/>
          <w:b/>
          <w:color w:val="548DD4" w:themeColor="text2" w:themeTint="99"/>
          <w:sz w:val="36"/>
        </w:rPr>
      </w:pPr>
    </w:p>
    <w:p w:rsidR="00627564" w:rsidRPr="0018504A" w:rsidRDefault="00B60019">
      <w:pPr>
        <w:spacing w:after="0" w:line="240" w:lineRule="auto"/>
        <w:jc w:val="center"/>
        <w:rPr>
          <w:rFonts w:ascii="Times New Roman" w:eastAsia="Times New Roman" w:hAnsi="Times New Roman" w:cs="Times New Roman"/>
          <w:b/>
          <w:color w:val="548DD4" w:themeColor="text2" w:themeTint="99"/>
          <w:sz w:val="36"/>
          <w:u w:val="single"/>
        </w:rPr>
      </w:pPr>
      <w:r>
        <w:rPr>
          <w:rFonts w:ascii="Times New Roman" w:eastAsia="Times New Roman" w:hAnsi="Times New Roman" w:cs="Times New Roman"/>
          <w:b/>
          <w:color w:val="548DD4" w:themeColor="text2" w:themeTint="99"/>
          <w:sz w:val="36"/>
          <w:u w:val="single"/>
        </w:rPr>
        <w:t>ZA 2019</w:t>
      </w:r>
      <w:r w:rsidR="00B41878" w:rsidRPr="0018504A">
        <w:rPr>
          <w:rFonts w:ascii="Times New Roman" w:eastAsia="Times New Roman" w:hAnsi="Times New Roman" w:cs="Times New Roman"/>
          <w:b/>
          <w:color w:val="548DD4" w:themeColor="text2" w:themeTint="99"/>
          <w:sz w:val="36"/>
          <w:u w:val="single"/>
        </w:rPr>
        <w:t>.</w:t>
      </w:r>
      <w:r w:rsidR="0018504A" w:rsidRPr="0018504A">
        <w:rPr>
          <w:rFonts w:ascii="Times New Roman" w:eastAsia="Times New Roman" w:hAnsi="Times New Roman" w:cs="Times New Roman"/>
          <w:b/>
          <w:color w:val="548DD4" w:themeColor="text2" w:themeTint="99"/>
          <w:sz w:val="36"/>
          <w:u w:val="single"/>
        </w:rPr>
        <w:t xml:space="preserve"> </w:t>
      </w:r>
      <w:r w:rsidR="00B41878" w:rsidRPr="0018504A">
        <w:rPr>
          <w:rFonts w:ascii="Times New Roman" w:eastAsia="Times New Roman" w:hAnsi="Times New Roman" w:cs="Times New Roman"/>
          <w:b/>
          <w:color w:val="548DD4" w:themeColor="text2" w:themeTint="99"/>
          <w:sz w:val="36"/>
          <w:u w:val="single"/>
        </w:rPr>
        <w:t>GODINU</w:t>
      </w:r>
    </w:p>
    <w:p w:rsidR="00E30BEE" w:rsidRDefault="00E30BEE" w:rsidP="00E30BEE">
      <w:pPr>
        <w:spacing w:after="0" w:line="240" w:lineRule="auto"/>
        <w:rPr>
          <w:rFonts w:ascii="Times New Roman" w:eastAsia="Times New Roman" w:hAnsi="Times New Roman" w:cs="Times New Roman"/>
          <w:b/>
          <w:color w:val="FF0000"/>
          <w:sz w:val="36"/>
          <w:u w:val="single"/>
        </w:rPr>
      </w:pPr>
    </w:p>
    <w:p w:rsidR="00E30BEE" w:rsidRDefault="00E30BEE" w:rsidP="00E30BEE">
      <w:pPr>
        <w:spacing w:after="0" w:line="240" w:lineRule="auto"/>
        <w:rPr>
          <w:rFonts w:ascii="Times New Roman" w:eastAsia="Times New Roman" w:hAnsi="Times New Roman" w:cs="Times New Roman"/>
          <w:color w:val="FF0000"/>
          <w:sz w:val="36"/>
          <w:u w:val="single"/>
        </w:rPr>
      </w:pPr>
    </w:p>
    <w:p w:rsidR="00627564" w:rsidRDefault="00627564">
      <w:pPr>
        <w:spacing w:after="0" w:line="240" w:lineRule="auto"/>
        <w:jc w:val="center"/>
        <w:rPr>
          <w:rFonts w:ascii="Times New Roman" w:eastAsia="Times New Roman" w:hAnsi="Times New Roman" w:cs="Times New Roman"/>
          <w:sz w:val="36"/>
        </w:rPr>
      </w:pPr>
    </w:p>
    <w:p w:rsidR="00627564" w:rsidRDefault="00627564" w:rsidP="0018504A">
      <w:pPr>
        <w:spacing w:after="0" w:line="240" w:lineRule="auto"/>
        <w:jc w:val="center"/>
        <w:rPr>
          <w:rFonts w:ascii="Times New Roman" w:eastAsia="Times New Roman" w:hAnsi="Times New Roman" w:cs="Times New Roman"/>
          <w:noProof/>
          <w:sz w:val="36"/>
        </w:rPr>
      </w:pPr>
    </w:p>
    <w:p w:rsidR="00FC313C" w:rsidRDefault="00B355E3" w:rsidP="0018504A">
      <w:pPr>
        <w:spacing w:after="0" w:line="240" w:lineRule="auto"/>
        <w:jc w:val="center"/>
        <w:rPr>
          <w:rFonts w:ascii="Times New Roman" w:eastAsia="Times New Roman" w:hAnsi="Times New Roman" w:cs="Times New Roman"/>
          <w:noProof/>
          <w:sz w:val="36"/>
        </w:rPr>
      </w:pPr>
      <w:r>
        <w:rPr>
          <w:noProof/>
        </w:rPr>
        <w:drawing>
          <wp:inline distT="0" distB="0" distL="0" distR="0">
            <wp:extent cx="3810000" cy="2543175"/>
            <wp:effectExtent l="0" t="0" r="0" b="9525"/>
            <wp:docPr id="6" name="Slika 6" descr="C:\Users\Socijalni radnik\AppData\Local\Microsoft\Windows\Temporary Internet Files\Content.Word\IMG_2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ijalni radnik\AppData\Local\Microsoft\Windows\Temporary Internet Files\Content.Word\IMG_26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FC313C" w:rsidRDefault="00FC313C" w:rsidP="0018504A">
      <w:pPr>
        <w:spacing w:after="0" w:line="240" w:lineRule="auto"/>
        <w:jc w:val="center"/>
        <w:rPr>
          <w:rFonts w:ascii="Times New Roman" w:eastAsia="Times New Roman" w:hAnsi="Times New Roman" w:cs="Times New Roman"/>
          <w:noProof/>
          <w:sz w:val="36"/>
        </w:rPr>
      </w:pPr>
    </w:p>
    <w:p w:rsidR="00FC313C" w:rsidRDefault="00FC313C" w:rsidP="0018504A">
      <w:pPr>
        <w:spacing w:after="0" w:line="240" w:lineRule="auto"/>
        <w:jc w:val="center"/>
        <w:rPr>
          <w:rFonts w:ascii="Times New Roman" w:eastAsia="Times New Roman" w:hAnsi="Times New Roman" w:cs="Times New Roman"/>
          <w:noProof/>
          <w:sz w:val="36"/>
        </w:rPr>
      </w:pPr>
    </w:p>
    <w:p w:rsidR="00FC313C" w:rsidRDefault="00FC313C" w:rsidP="0018504A">
      <w:pPr>
        <w:spacing w:after="0" w:line="240" w:lineRule="auto"/>
        <w:jc w:val="center"/>
        <w:rPr>
          <w:rFonts w:ascii="Times New Roman" w:eastAsia="Times New Roman" w:hAnsi="Times New Roman" w:cs="Times New Roman"/>
          <w:noProof/>
          <w:sz w:val="36"/>
        </w:rPr>
      </w:pPr>
    </w:p>
    <w:p w:rsidR="00FC313C" w:rsidRDefault="00FC313C" w:rsidP="0018504A">
      <w:pPr>
        <w:spacing w:after="0" w:line="240" w:lineRule="auto"/>
        <w:jc w:val="center"/>
        <w:rPr>
          <w:rFonts w:ascii="Times New Roman" w:eastAsia="Times New Roman" w:hAnsi="Times New Roman" w:cs="Times New Roman"/>
          <w:noProof/>
          <w:sz w:val="36"/>
        </w:rPr>
      </w:pPr>
    </w:p>
    <w:p w:rsidR="00FC313C" w:rsidRDefault="00FC313C" w:rsidP="0018504A">
      <w:pPr>
        <w:spacing w:after="0" w:line="240" w:lineRule="auto"/>
        <w:jc w:val="center"/>
        <w:rPr>
          <w:rFonts w:ascii="Times New Roman" w:eastAsia="Times New Roman" w:hAnsi="Times New Roman" w:cs="Times New Roman"/>
          <w:noProof/>
          <w:sz w:val="36"/>
        </w:rPr>
      </w:pPr>
    </w:p>
    <w:p w:rsidR="0018504A" w:rsidRPr="00FA6A65" w:rsidRDefault="00B355E3" w:rsidP="00FA6A65">
      <w:pPr>
        <w:spacing w:after="0" w:line="240" w:lineRule="auto"/>
        <w:rPr>
          <w:rFonts w:ascii="Times New Roman" w:eastAsia="Times New Roman" w:hAnsi="Times New Roman" w:cs="Times New Roman"/>
          <w:sz w:val="36"/>
        </w:rPr>
      </w:pPr>
      <w:r>
        <w:rPr>
          <w:rFonts w:ascii="Times New Roman" w:eastAsia="Times New Roman" w:hAnsi="Times New Roman" w:cs="Times New Roman"/>
          <w:noProof/>
          <w:sz w:val="36"/>
        </w:rPr>
        <w:t xml:space="preserve">                                                 </w:t>
      </w:r>
      <w:r w:rsidR="00E30BEE" w:rsidRPr="0018504A">
        <w:rPr>
          <w:rFonts w:ascii="Times New Roman" w:eastAsia="Times New Roman" w:hAnsi="Times New Roman" w:cs="Times New Roman"/>
          <w:color w:val="632423" w:themeColor="accent2" w:themeShade="80"/>
          <w:sz w:val="24"/>
        </w:rPr>
        <w:t xml:space="preserve"> </w:t>
      </w:r>
      <w:r w:rsidR="00B60019">
        <w:rPr>
          <w:rFonts w:ascii="Times New Roman" w:eastAsia="Times New Roman" w:hAnsi="Times New Roman" w:cs="Times New Roman"/>
          <w:color w:val="632423" w:themeColor="accent2" w:themeShade="80"/>
          <w:sz w:val="32"/>
        </w:rPr>
        <w:t>Velika, siječanj 2020</w:t>
      </w:r>
      <w:r w:rsidR="00F82B37">
        <w:rPr>
          <w:rFonts w:ascii="Times New Roman" w:eastAsia="Times New Roman" w:hAnsi="Times New Roman" w:cs="Times New Roman"/>
          <w:color w:val="632423" w:themeColor="accent2" w:themeShade="80"/>
          <w:sz w:val="32"/>
        </w:rPr>
        <w:t>. godin</w:t>
      </w:r>
      <w:r w:rsidR="00FA6A65">
        <w:rPr>
          <w:rFonts w:ascii="Times New Roman" w:eastAsia="Times New Roman" w:hAnsi="Times New Roman" w:cs="Times New Roman"/>
          <w:color w:val="632423" w:themeColor="accent2" w:themeShade="80"/>
          <w:sz w:val="32"/>
        </w:rPr>
        <w:t>e</w:t>
      </w:r>
      <w:r w:rsidR="00E30BEE" w:rsidRPr="0018504A">
        <w:rPr>
          <w:rFonts w:ascii="Times New Roman" w:eastAsia="Times New Roman" w:hAnsi="Times New Roman" w:cs="Times New Roman"/>
          <w:color w:val="632423" w:themeColor="accent2" w:themeShade="80"/>
          <w:sz w:val="32"/>
        </w:rPr>
        <w:t xml:space="preserve">                               </w:t>
      </w:r>
    </w:p>
    <w:p w:rsidR="00627564" w:rsidRPr="00FA6A65" w:rsidRDefault="00B41878" w:rsidP="00FA6A65">
      <w:pPr>
        <w:spacing w:after="0" w:line="360" w:lineRule="auto"/>
        <w:jc w:val="center"/>
        <w:rPr>
          <w:rFonts w:ascii="Times New Roman" w:eastAsia="Times New Roman" w:hAnsi="Times New Roman" w:cs="Times New Roman"/>
          <w:b/>
          <w:sz w:val="32"/>
          <w:szCs w:val="32"/>
        </w:rPr>
      </w:pPr>
      <w:r w:rsidRPr="00FA6A65">
        <w:rPr>
          <w:rFonts w:ascii="Times New Roman" w:eastAsia="Times New Roman" w:hAnsi="Times New Roman" w:cs="Times New Roman"/>
          <w:b/>
          <w:sz w:val="32"/>
          <w:szCs w:val="32"/>
        </w:rPr>
        <w:lastRenderedPageBreak/>
        <w:t>I Z V J E Š T A J   O   R A D U</w:t>
      </w:r>
    </w:p>
    <w:p w:rsidR="00627564" w:rsidRPr="00FA6A65" w:rsidRDefault="00B41878" w:rsidP="00FA6A65">
      <w:pPr>
        <w:spacing w:after="0" w:line="360" w:lineRule="auto"/>
        <w:jc w:val="center"/>
        <w:rPr>
          <w:rFonts w:ascii="Times New Roman" w:eastAsia="Times New Roman" w:hAnsi="Times New Roman" w:cs="Times New Roman"/>
          <w:b/>
          <w:sz w:val="32"/>
          <w:szCs w:val="32"/>
        </w:rPr>
      </w:pPr>
      <w:r w:rsidRPr="00FA6A65">
        <w:rPr>
          <w:rFonts w:ascii="Times New Roman" w:eastAsia="Times New Roman" w:hAnsi="Times New Roman" w:cs="Times New Roman"/>
          <w:b/>
          <w:sz w:val="32"/>
          <w:szCs w:val="32"/>
        </w:rPr>
        <w:t>DOMA ZA STARIJE I NEMOĆNE OSOBE VELIKA</w:t>
      </w:r>
    </w:p>
    <w:p w:rsidR="00627564" w:rsidRPr="00FA6A65" w:rsidRDefault="00B41878" w:rsidP="004179E6">
      <w:pPr>
        <w:spacing w:after="0" w:line="360" w:lineRule="auto"/>
        <w:rPr>
          <w:rFonts w:ascii="Times New Roman" w:eastAsia="Times New Roman" w:hAnsi="Times New Roman" w:cs="Times New Roman"/>
          <w:b/>
          <w:sz w:val="32"/>
          <w:szCs w:val="32"/>
          <w:u w:val="single"/>
        </w:rPr>
      </w:pPr>
      <w:r w:rsidRPr="00FA6A65">
        <w:rPr>
          <w:rFonts w:ascii="Times New Roman" w:eastAsia="Times New Roman" w:hAnsi="Times New Roman" w:cs="Times New Roman"/>
          <w:b/>
          <w:sz w:val="32"/>
          <w:szCs w:val="32"/>
          <w:u w:val="single"/>
        </w:rPr>
        <w:t>SADRŽAJ:</w:t>
      </w:r>
    </w:p>
    <w:p w:rsidR="00627564" w:rsidRPr="00FA6A65" w:rsidRDefault="00B41878" w:rsidP="004179E6">
      <w:pPr>
        <w:pStyle w:val="Odlomakpopisa"/>
        <w:numPr>
          <w:ilvl w:val="0"/>
          <w:numId w:val="19"/>
        </w:numPr>
        <w:tabs>
          <w:tab w:val="left" w:pos="720"/>
        </w:tabs>
        <w:spacing w:after="0" w:line="360" w:lineRule="auto"/>
        <w:rPr>
          <w:rFonts w:ascii="Times New Roman" w:eastAsia="Times New Roman" w:hAnsi="Times New Roman" w:cs="Times New Roman"/>
          <w:sz w:val="32"/>
          <w:szCs w:val="32"/>
        </w:rPr>
      </w:pPr>
      <w:r w:rsidRPr="00FA6A65">
        <w:rPr>
          <w:rFonts w:ascii="Times New Roman" w:eastAsia="Times New Roman" w:hAnsi="Times New Roman" w:cs="Times New Roman"/>
          <w:sz w:val="32"/>
          <w:szCs w:val="32"/>
        </w:rPr>
        <w:t>PODACI O DOMU</w:t>
      </w:r>
    </w:p>
    <w:p w:rsidR="00627564" w:rsidRPr="00FA6A65" w:rsidRDefault="00B41878" w:rsidP="004179E6">
      <w:pPr>
        <w:pStyle w:val="Odlomakpopisa"/>
        <w:numPr>
          <w:ilvl w:val="0"/>
          <w:numId w:val="19"/>
        </w:numPr>
        <w:tabs>
          <w:tab w:val="left" w:pos="720"/>
        </w:tabs>
        <w:spacing w:after="0" w:line="360" w:lineRule="auto"/>
        <w:rPr>
          <w:rFonts w:ascii="Times New Roman" w:eastAsia="Times New Roman" w:hAnsi="Times New Roman" w:cs="Times New Roman"/>
          <w:sz w:val="32"/>
          <w:szCs w:val="32"/>
        </w:rPr>
      </w:pPr>
      <w:r w:rsidRPr="00FA6A65">
        <w:rPr>
          <w:rFonts w:ascii="Times New Roman" w:eastAsia="Times New Roman" w:hAnsi="Times New Roman" w:cs="Times New Roman"/>
          <w:sz w:val="32"/>
          <w:szCs w:val="32"/>
        </w:rPr>
        <w:t>KAPACITET I BROJ SMJEŠTENIH KORISNIKA</w:t>
      </w:r>
    </w:p>
    <w:p w:rsidR="00627564" w:rsidRPr="00FA6A65" w:rsidRDefault="00B41878" w:rsidP="004179E6">
      <w:pPr>
        <w:pStyle w:val="Odlomakpopisa"/>
        <w:numPr>
          <w:ilvl w:val="0"/>
          <w:numId w:val="19"/>
        </w:numPr>
        <w:tabs>
          <w:tab w:val="left" w:pos="720"/>
        </w:tabs>
        <w:spacing w:after="0" w:line="360" w:lineRule="auto"/>
        <w:rPr>
          <w:rFonts w:ascii="Times New Roman" w:eastAsia="Times New Roman" w:hAnsi="Times New Roman" w:cs="Times New Roman"/>
          <w:sz w:val="32"/>
          <w:szCs w:val="32"/>
        </w:rPr>
      </w:pPr>
      <w:r w:rsidRPr="00FA6A65">
        <w:rPr>
          <w:rFonts w:ascii="Times New Roman" w:eastAsia="Times New Roman" w:hAnsi="Times New Roman" w:cs="Times New Roman"/>
          <w:sz w:val="32"/>
          <w:szCs w:val="32"/>
        </w:rPr>
        <w:t>STRUKTURA KORISNIKA PREMA DOBI, SPOLU I POKRETNOSTI</w:t>
      </w:r>
    </w:p>
    <w:p w:rsidR="00627564" w:rsidRPr="00FA6A65" w:rsidRDefault="001C6C72" w:rsidP="004179E6">
      <w:pPr>
        <w:pStyle w:val="Odlomakpopisa"/>
        <w:tabs>
          <w:tab w:val="left" w:pos="1080"/>
        </w:tabs>
        <w:spacing w:after="0" w:line="360" w:lineRule="auto"/>
        <w:rPr>
          <w:rFonts w:ascii="Times New Roman" w:eastAsia="Times New Roman" w:hAnsi="Times New Roman" w:cs="Times New Roman"/>
          <w:sz w:val="32"/>
          <w:szCs w:val="32"/>
        </w:rPr>
      </w:pPr>
      <w:r w:rsidRPr="00FA6A65">
        <w:rPr>
          <w:rFonts w:ascii="Times New Roman" w:eastAsia="Times New Roman" w:hAnsi="Times New Roman" w:cs="Times New Roman"/>
          <w:sz w:val="32"/>
          <w:szCs w:val="32"/>
        </w:rPr>
        <w:tab/>
        <w:t>3.1.</w:t>
      </w:r>
      <w:r w:rsidR="00B41878" w:rsidRPr="00FA6A65">
        <w:rPr>
          <w:rFonts w:ascii="Times New Roman" w:eastAsia="Times New Roman" w:hAnsi="Times New Roman" w:cs="Times New Roman"/>
          <w:sz w:val="32"/>
          <w:szCs w:val="32"/>
        </w:rPr>
        <w:t>BROJ KORISNIKA POD SKRBNIŠTVOM</w:t>
      </w:r>
    </w:p>
    <w:p w:rsidR="00627564" w:rsidRPr="00FA6A65" w:rsidRDefault="001C6C72" w:rsidP="004179E6">
      <w:pPr>
        <w:pStyle w:val="Odlomakpopisa"/>
        <w:tabs>
          <w:tab w:val="left" w:pos="1080"/>
        </w:tabs>
        <w:spacing w:after="0" w:line="360" w:lineRule="auto"/>
        <w:rPr>
          <w:rFonts w:ascii="Times New Roman" w:eastAsia="Times New Roman" w:hAnsi="Times New Roman" w:cs="Times New Roman"/>
          <w:sz w:val="32"/>
          <w:szCs w:val="32"/>
        </w:rPr>
      </w:pPr>
      <w:r w:rsidRPr="00FA6A65">
        <w:rPr>
          <w:rFonts w:ascii="Times New Roman" w:eastAsia="Times New Roman" w:hAnsi="Times New Roman" w:cs="Times New Roman"/>
          <w:sz w:val="32"/>
          <w:szCs w:val="32"/>
        </w:rPr>
        <w:tab/>
        <w:t>3.2.</w:t>
      </w:r>
      <w:r w:rsidR="00B41878" w:rsidRPr="00FA6A65">
        <w:rPr>
          <w:rFonts w:ascii="Times New Roman" w:eastAsia="Times New Roman" w:hAnsi="Times New Roman" w:cs="Times New Roman"/>
          <w:sz w:val="32"/>
          <w:szCs w:val="32"/>
        </w:rPr>
        <w:t>BROJ KORISNIKA PREMA STAMBENOM STATUSU</w:t>
      </w:r>
    </w:p>
    <w:p w:rsidR="00627564" w:rsidRPr="00FA6A65" w:rsidRDefault="00FE01E7" w:rsidP="004179E6">
      <w:pPr>
        <w:pStyle w:val="Odlomakpopisa"/>
        <w:numPr>
          <w:ilvl w:val="1"/>
          <w:numId w:val="19"/>
        </w:numPr>
        <w:tabs>
          <w:tab w:val="left" w:pos="1080"/>
        </w:tabs>
        <w:spacing w:after="0" w:line="360" w:lineRule="auto"/>
        <w:rPr>
          <w:rFonts w:ascii="Times New Roman" w:eastAsia="Times New Roman" w:hAnsi="Times New Roman" w:cs="Times New Roman"/>
          <w:sz w:val="32"/>
          <w:szCs w:val="32"/>
        </w:rPr>
      </w:pPr>
      <w:r w:rsidRPr="00FA6A65">
        <w:rPr>
          <w:rFonts w:ascii="Times New Roman" w:eastAsia="Times New Roman" w:hAnsi="Times New Roman" w:cs="Times New Roman"/>
          <w:sz w:val="32"/>
          <w:szCs w:val="32"/>
        </w:rPr>
        <w:t>3.3</w:t>
      </w:r>
      <w:r w:rsidR="001C6C72" w:rsidRPr="00FA6A65">
        <w:rPr>
          <w:rFonts w:ascii="Times New Roman" w:eastAsia="Times New Roman" w:hAnsi="Times New Roman" w:cs="Times New Roman"/>
          <w:sz w:val="32"/>
          <w:szCs w:val="32"/>
        </w:rPr>
        <w:t>.</w:t>
      </w:r>
      <w:r w:rsidR="00B41878" w:rsidRPr="00FA6A65">
        <w:rPr>
          <w:rFonts w:ascii="Times New Roman" w:eastAsia="Times New Roman" w:hAnsi="Times New Roman" w:cs="Times New Roman"/>
          <w:sz w:val="32"/>
          <w:szCs w:val="32"/>
        </w:rPr>
        <w:t>BROJ KORISNIKA PREMA RAZLOGU PRESTANKA SMJEŠTAJA</w:t>
      </w:r>
    </w:p>
    <w:p w:rsidR="00627564" w:rsidRPr="00FA6A65" w:rsidRDefault="00FE01E7" w:rsidP="004179E6">
      <w:pPr>
        <w:pStyle w:val="Odlomakpopisa"/>
        <w:numPr>
          <w:ilvl w:val="1"/>
          <w:numId w:val="19"/>
        </w:numPr>
        <w:tabs>
          <w:tab w:val="left" w:pos="1080"/>
        </w:tabs>
        <w:spacing w:after="0" w:line="360" w:lineRule="auto"/>
        <w:rPr>
          <w:rFonts w:ascii="Times New Roman" w:eastAsia="Times New Roman" w:hAnsi="Times New Roman" w:cs="Times New Roman"/>
          <w:sz w:val="32"/>
          <w:szCs w:val="32"/>
        </w:rPr>
      </w:pPr>
      <w:r w:rsidRPr="00FA6A65">
        <w:rPr>
          <w:rFonts w:ascii="Times New Roman" w:eastAsia="Times New Roman" w:hAnsi="Times New Roman" w:cs="Times New Roman"/>
          <w:sz w:val="32"/>
          <w:szCs w:val="32"/>
        </w:rPr>
        <w:t>3.4</w:t>
      </w:r>
      <w:r w:rsidR="001C6C72" w:rsidRPr="00FA6A65">
        <w:rPr>
          <w:rFonts w:ascii="Times New Roman" w:eastAsia="Times New Roman" w:hAnsi="Times New Roman" w:cs="Times New Roman"/>
          <w:sz w:val="32"/>
          <w:szCs w:val="32"/>
        </w:rPr>
        <w:t>.</w:t>
      </w:r>
      <w:r w:rsidR="00B41878" w:rsidRPr="00FA6A65">
        <w:rPr>
          <w:rFonts w:ascii="Times New Roman" w:eastAsia="Times New Roman" w:hAnsi="Times New Roman" w:cs="Times New Roman"/>
          <w:sz w:val="32"/>
          <w:szCs w:val="32"/>
        </w:rPr>
        <w:t>BROJ KORISNIKA PREMA GLAVNOM RAZLOGU SMJEŠTAJA</w:t>
      </w:r>
    </w:p>
    <w:p w:rsidR="00627564" w:rsidRPr="00FA6A65" w:rsidRDefault="00FE01E7" w:rsidP="004179E6">
      <w:pPr>
        <w:pStyle w:val="Odlomakpopisa"/>
        <w:tabs>
          <w:tab w:val="left" w:pos="1080"/>
        </w:tabs>
        <w:spacing w:after="0" w:line="360" w:lineRule="auto"/>
        <w:rPr>
          <w:rFonts w:ascii="Times New Roman" w:eastAsia="Times New Roman" w:hAnsi="Times New Roman" w:cs="Times New Roman"/>
          <w:sz w:val="32"/>
          <w:szCs w:val="32"/>
        </w:rPr>
      </w:pPr>
      <w:r w:rsidRPr="00FA6A65">
        <w:rPr>
          <w:rFonts w:ascii="Times New Roman" w:eastAsia="Times New Roman" w:hAnsi="Times New Roman" w:cs="Times New Roman"/>
          <w:sz w:val="32"/>
          <w:szCs w:val="32"/>
        </w:rPr>
        <w:tab/>
        <w:t>3.5</w:t>
      </w:r>
      <w:r w:rsidR="001C6C72" w:rsidRPr="00FA6A65">
        <w:rPr>
          <w:rFonts w:ascii="Times New Roman" w:eastAsia="Times New Roman" w:hAnsi="Times New Roman" w:cs="Times New Roman"/>
          <w:sz w:val="32"/>
          <w:szCs w:val="32"/>
        </w:rPr>
        <w:t>.</w:t>
      </w:r>
      <w:r w:rsidR="00B41878" w:rsidRPr="00FA6A65">
        <w:rPr>
          <w:rFonts w:ascii="Times New Roman" w:eastAsia="Times New Roman" w:hAnsi="Times New Roman" w:cs="Times New Roman"/>
          <w:sz w:val="32"/>
          <w:szCs w:val="32"/>
        </w:rPr>
        <w:t>BROJ KORISNIKA PREMA PRAVNOM TEMELJU SMJEŠTAJA</w:t>
      </w:r>
    </w:p>
    <w:p w:rsidR="008A0499" w:rsidRPr="00FA6A65" w:rsidRDefault="008A0499" w:rsidP="004179E6">
      <w:pPr>
        <w:pStyle w:val="Odlomakpopisa"/>
        <w:tabs>
          <w:tab w:val="left" w:pos="1080"/>
        </w:tabs>
        <w:spacing w:after="0" w:line="360" w:lineRule="auto"/>
        <w:rPr>
          <w:rFonts w:ascii="Times New Roman" w:eastAsia="Times New Roman" w:hAnsi="Times New Roman" w:cs="Times New Roman"/>
          <w:sz w:val="32"/>
          <w:szCs w:val="32"/>
        </w:rPr>
      </w:pPr>
      <w:r w:rsidRPr="00FA6A65">
        <w:rPr>
          <w:rFonts w:ascii="Times New Roman" w:eastAsia="Times New Roman" w:hAnsi="Times New Roman" w:cs="Times New Roman"/>
          <w:sz w:val="32"/>
          <w:szCs w:val="32"/>
        </w:rPr>
        <w:tab/>
        <w:t>3.6. KORISNICI SMJEŠTAJA PREMA DOBNIM SKUPINAMA I SPOLU</w:t>
      </w:r>
    </w:p>
    <w:p w:rsidR="00627564" w:rsidRPr="00FA6A65" w:rsidRDefault="001C6C72" w:rsidP="004179E6">
      <w:pPr>
        <w:pStyle w:val="Odlomakpopisa"/>
        <w:tabs>
          <w:tab w:val="left" w:pos="720"/>
        </w:tabs>
        <w:spacing w:after="0" w:line="360" w:lineRule="auto"/>
        <w:rPr>
          <w:rFonts w:ascii="Times New Roman" w:eastAsia="Times New Roman" w:hAnsi="Times New Roman" w:cs="Times New Roman"/>
          <w:sz w:val="32"/>
          <w:szCs w:val="32"/>
        </w:rPr>
      </w:pPr>
      <w:r w:rsidRPr="00FA6A65">
        <w:rPr>
          <w:rFonts w:ascii="Times New Roman" w:eastAsia="Times New Roman" w:hAnsi="Times New Roman" w:cs="Times New Roman"/>
          <w:sz w:val="32"/>
          <w:szCs w:val="32"/>
        </w:rPr>
        <w:t>4.</w:t>
      </w:r>
      <w:r w:rsidR="00CD20F0" w:rsidRPr="00FA6A65">
        <w:rPr>
          <w:rFonts w:ascii="Times New Roman" w:eastAsia="Times New Roman" w:hAnsi="Times New Roman" w:cs="Times New Roman"/>
          <w:sz w:val="32"/>
          <w:szCs w:val="32"/>
        </w:rPr>
        <w:t xml:space="preserve"> </w:t>
      </w:r>
      <w:r w:rsidR="004C79B9" w:rsidRPr="00FA6A65">
        <w:rPr>
          <w:rFonts w:ascii="Times New Roman" w:eastAsia="Times New Roman" w:hAnsi="Times New Roman" w:cs="Times New Roman"/>
          <w:sz w:val="32"/>
          <w:szCs w:val="32"/>
        </w:rPr>
        <w:tab/>
      </w:r>
      <w:r w:rsidR="00CD20F0" w:rsidRPr="00FA6A65">
        <w:rPr>
          <w:rFonts w:ascii="Times New Roman" w:eastAsia="Times New Roman" w:hAnsi="Times New Roman" w:cs="Times New Roman"/>
          <w:sz w:val="32"/>
          <w:szCs w:val="32"/>
        </w:rPr>
        <w:t xml:space="preserve"> </w:t>
      </w:r>
      <w:r w:rsidR="00E22438" w:rsidRPr="00FA6A65">
        <w:rPr>
          <w:rFonts w:ascii="Times New Roman" w:eastAsia="Times New Roman" w:hAnsi="Times New Roman" w:cs="Times New Roman"/>
          <w:sz w:val="32"/>
          <w:szCs w:val="32"/>
        </w:rPr>
        <w:t>BROJ I STRUKTURA ZAPOSLENIH PREMA ZANIMANJU, VRSTI RADNOG ODNOSA I SPOLU</w:t>
      </w:r>
    </w:p>
    <w:p w:rsidR="00E30BEE" w:rsidRPr="00FA6A65" w:rsidRDefault="001C6C72" w:rsidP="004179E6">
      <w:pPr>
        <w:pStyle w:val="Odlomakpopisa"/>
        <w:spacing w:after="0" w:line="360" w:lineRule="auto"/>
        <w:ind w:left="1416" w:hanging="696"/>
        <w:rPr>
          <w:rFonts w:ascii="Times New Roman" w:hAnsi="Times New Roman" w:cs="Times New Roman"/>
          <w:sz w:val="32"/>
          <w:szCs w:val="32"/>
        </w:rPr>
      </w:pPr>
      <w:r w:rsidRPr="00FA6A65">
        <w:rPr>
          <w:rFonts w:ascii="Times New Roman" w:hAnsi="Times New Roman" w:cs="Times New Roman"/>
          <w:sz w:val="32"/>
          <w:szCs w:val="32"/>
        </w:rPr>
        <w:t>5</w:t>
      </w:r>
      <w:r w:rsidR="00E30BEE" w:rsidRPr="00FA6A65">
        <w:rPr>
          <w:rFonts w:ascii="Times New Roman" w:hAnsi="Times New Roman" w:cs="Times New Roman"/>
          <w:sz w:val="32"/>
          <w:szCs w:val="32"/>
        </w:rPr>
        <w:t>.</w:t>
      </w:r>
      <w:r w:rsidR="00CD20F0" w:rsidRPr="00FA6A65">
        <w:rPr>
          <w:rFonts w:ascii="Times New Roman" w:hAnsi="Times New Roman" w:cs="Times New Roman"/>
          <w:sz w:val="32"/>
          <w:szCs w:val="32"/>
        </w:rPr>
        <w:t xml:space="preserve"> </w:t>
      </w:r>
      <w:r w:rsidR="008A0499" w:rsidRPr="00FA6A65">
        <w:rPr>
          <w:rFonts w:ascii="Times New Roman" w:hAnsi="Times New Roman" w:cs="Times New Roman"/>
          <w:sz w:val="32"/>
          <w:szCs w:val="32"/>
        </w:rPr>
        <w:tab/>
      </w:r>
      <w:r w:rsidR="00E30BEE" w:rsidRPr="00FA6A65">
        <w:rPr>
          <w:rFonts w:ascii="Times New Roman" w:hAnsi="Times New Roman" w:cs="Times New Roman"/>
          <w:sz w:val="32"/>
          <w:szCs w:val="32"/>
        </w:rPr>
        <w:t xml:space="preserve">POSLOVI SOCIJALNOG RADA, </w:t>
      </w:r>
      <w:r w:rsidR="002463D4">
        <w:rPr>
          <w:rFonts w:ascii="Times New Roman" w:hAnsi="Times New Roman" w:cs="Times New Roman"/>
          <w:sz w:val="32"/>
          <w:szCs w:val="32"/>
        </w:rPr>
        <w:t>RADNE TERAPIJE, RAČUNOVODSTVENI I ADMINISTRATIVNI POSLOVI</w:t>
      </w:r>
    </w:p>
    <w:p w:rsidR="00435D2F" w:rsidRPr="00FA6A65" w:rsidRDefault="001C6C72" w:rsidP="004179E6">
      <w:pPr>
        <w:spacing w:after="0" w:line="360" w:lineRule="auto"/>
        <w:ind w:left="720"/>
        <w:rPr>
          <w:rFonts w:ascii="Times New Roman" w:eastAsia="Times New Roman" w:hAnsi="Times New Roman" w:cs="Times New Roman"/>
          <w:sz w:val="32"/>
          <w:szCs w:val="32"/>
        </w:rPr>
      </w:pPr>
      <w:r w:rsidRPr="00FA6A65">
        <w:rPr>
          <w:rFonts w:ascii="Times New Roman" w:eastAsia="Times New Roman" w:hAnsi="Times New Roman" w:cs="Times New Roman"/>
          <w:sz w:val="32"/>
          <w:szCs w:val="32"/>
        </w:rPr>
        <w:t>6.</w:t>
      </w:r>
      <w:r w:rsidR="00CD20F0" w:rsidRPr="00FA6A65">
        <w:rPr>
          <w:rFonts w:ascii="Times New Roman" w:eastAsia="Times New Roman" w:hAnsi="Times New Roman" w:cs="Times New Roman"/>
          <w:sz w:val="32"/>
          <w:szCs w:val="32"/>
        </w:rPr>
        <w:t xml:space="preserve">  </w:t>
      </w:r>
      <w:r w:rsidR="004C79B9" w:rsidRPr="00FA6A65">
        <w:rPr>
          <w:rFonts w:ascii="Times New Roman" w:eastAsia="Times New Roman" w:hAnsi="Times New Roman" w:cs="Times New Roman"/>
          <w:sz w:val="32"/>
          <w:szCs w:val="32"/>
        </w:rPr>
        <w:tab/>
      </w:r>
      <w:r w:rsidR="0013184D" w:rsidRPr="00FA6A65">
        <w:rPr>
          <w:rFonts w:ascii="Times New Roman" w:eastAsia="Times New Roman" w:hAnsi="Times New Roman" w:cs="Times New Roman"/>
          <w:sz w:val="32"/>
          <w:szCs w:val="32"/>
        </w:rPr>
        <w:t>ODJEL</w:t>
      </w:r>
      <w:r w:rsidR="00435D2F" w:rsidRPr="00FA6A65">
        <w:rPr>
          <w:rFonts w:ascii="Times New Roman" w:eastAsia="Times New Roman" w:hAnsi="Times New Roman" w:cs="Times New Roman"/>
          <w:sz w:val="32"/>
          <w:szCs w:val="32"/>
        </w:rPr>
        <w:t xml:space="preserve"> NJEGE I BRIGE O ZDRAVLJU </w:t>
      </w:r>
    </w:p>
    <w:p w:rsidR="00627564" w:rsidRPr="00FA6A65" w:rsidRDefault="001C6C72" w:rsidP="00FA6A65">
      <w:pPr>
        <w:spacing w:after="0" w:line="360" w:lineRule="auto"/>
        <w:ind w:left="720"/>
        <w:rPr>
          <w:rFonts w:ascii="Times New Roman" w:hAnsi="Times New Roman" w:cs="Times New Roman"/>
          <w:sz w:val="32"/>
          <w:szCs w:val="32"/>
        </w:rPr>
      </w:pPr>
      <w:r w:rsidRPr="00FA6A65">
        <w:rPr>
          <w:rFonts w:ascii="Times New Roman" w:hAnsi="Times New Roman" w:cs="Times New Roman"/>
          <w:sz w:val="32"/>
          <w:szCs w:val="32"/>
        </w:rPr>
        <w:t>7.</w:t>
      </w:r>
      <w:r w:rsidR="00CD20F0" w:rsidRPr="00FA6A65">
        <w:rPr>
          <w:rFonts w:ascii="Times New Roman" w:hAnsi="Times New Roman" w:cs="Times New Roman"/>
          <w:sz w:val="32"/>
          <w:szCs w:val="32"/>
        </w:rPr>
        <w:t xml:space="preserve">  </w:t>
      </w:r>
      <w:r w:rsidR="004C79B9" w:rsidRPr="00FA6A65">
        <w:rPr>
          <w:rFonts w:ascii="Times New Roman" w:hAnsi="Times New Roman" w:cs="Times New Roman"/>
          <w:sz w:val="32"/>
          <w:szCs w:val="32"/>
        </w:rPr>
        <w:tab/>
      </w:r>
      <w:r w:rsidR="00435D2F" w:rsidRPr="00FA6A65">
        <w:rPr>
          <w:rFonts w:ascii="Times New Roman" w:hAnsi="Times New Roman" w:cs="Times New Roman"/>
          <w:sz w:val="32"/>
          <w:szCs w:val="32"/>
        </w:rPr>
        <w:t>ODJEL</w:t>
      </w:r>
      <w:r w:rsidR="00E30BEE" w:rsidRPr="00FA6A65">
        <w:rPr>
          <w:rFonts w:ascii="Times New Roman" w:hAnsi="Times New Roman" w:cs="Times New Roman"/>
          <w:sz w:val="32"/>
          <w:szCs w:val="32"/>
        </w:rPr>
        <w:t xml:space="preserve"> PREH</w:t>
      </w:r>
      <w:r w:rsidR="00FA6A65">
        <w:rPr>
          <w:rFonts w:ascii="Times New Roman" w:hAnsi="Times New Roman" w:cs="Times New Roman"/>
          <w:sz w:val="32"/>
          <w:szCs w:val="32"/>
        </w:rPr>
        <w:t>RANE I POMOĆNO TEHNIČKIH POSLOV</w:t>
      </w:r>
      <w:r w:rsidR="0043544F">
        <w:rPr>
          <w:rFonts w:ascii="Times New Roman" w:hAnsi="Times New Roman" w:cs="Times New Roman"/>
          <w:sz w:val="32"/>
          <w:szCs w:val="32"/>
        </w:rPr>
        <w:t>A</w:t>
      </w:r>
    </w:p>
    <w:p w:rsidR="00627564" w:rsidRPr="004179E6" w:rsidRDefault="00B41878" w:rsidP="004179E6">
      <w:pPr>
        <w:pStyle w:val="Odlomakpopisa"/>
        <w:numPr>
          <w:ilvl w:val="0"/>
          <w:numId w:val="21"/>
        </w:numPr>
        <w:tabs>
          <w:tab w:val="left" w:pos="540"/>
        </w:tabs>
        <w:spacing w:after="0"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lastRenderedPageBreak/>
        <w:t>PODACI O DOMU</w:t>
      </w:r>
    </w:p>
    <w:p w:rsidR="00627564" w:rsidRPr="004179E6" w:rsidRDefault="00627564" w:rsidP="004179E6">
      <w:pPr>
        <w:spacing w:after="0" w:line="360" w:lineRule="auto"/>
        <w:rPr>
          <w:rFonts w:ascii="Times New Roman" w:eastAsia="Times New Roman" w:hAnsi="Times New Roman" w:cs="Times New Roman"/>
          <w:b/>
          <w:sz w:val="24"/>
          <w:szCs w:val="24"/>
        </w:rPr>
      </w:pP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Dom za starije i nemoćne osobe Velika u okviru stalnog smještaja pruža usluge stanovanja, prehrane, održavanja osobne higijene, brige o zdravlju i njege, usluge socijalnog rada, radne terapije i organiziranja slobodnog vremena. </w:t>
      </w: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Dom je osnovan Odlukom Općinske skupštine Požega, br.: 05-1565/1-1966. od 26. 02. 1966. godine, a javnom ustanovom postao je temeljem članka 78. stavka 1. Zakona o ustanovama. </w:t>
      </w: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Dom je pravna osoba upisana u sudski registar i u upisnik ustanova socijalne skrbi koje vodi ministarstvo nadležno za poslove socijalne skrbi, a od 01 .01. 2002. godine osnivač je Požeško - slavonska županija.</w:t>
      </w:r>
    </w:p>
    <w:p w:rsidR="00627564" w:rsidRPr="004179E6" w:rsidRDefault="00627564" w:rsidP="004179E6">
      <w:pPr>
        <w:spacing w:after="0" w:line="360" w:lineRule="auto"/>
        <w:rPr>
          <w:rFonts w:ascii="Times New Roman" w:eastAsia="Times New Roman" w:hAnsi="Times New Roman" w:cs="Times New Roman"/>
          <w:sz w:val="24"/>
          <w:szCs w:val="24"/>
        </w:rPr>
      </w:pP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Dom predstavlja i zastupa ravnateljica, dok Upravno vijeće upravlja Domom.</w:t>
      </w:r>
    </w:p>
    <w:p w:rsidR="00627564" w:rsidRPr="004179E6" w:rsidRDefault="00627564" w:rsidP="004179E6">
      <w:pPr>
        <w:spacing w:after="0" w:line="360" w:lineRule="auto"/>
        <w:rPr>
          <w:rFonts w:ascii="Times New Roman" w:eastAsia="Times New Roman" w:hAnsi="Times New Roman" w:cs="Times New Roman"/>
          <w:sz w:val="24"/>
          <w:szCs w:val="24"/>
        </w:rPr>
      </w:pP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Unutarnje ustrojstvo Doma uređuje se Statutom Doma i Pravilnikom o radu, sistematizaciji i unutarnjem ustrojstvu, sukladno zakonu i aktu o osnivanju.</w:t>
      </w:r>
    </w:p>
    <w:p w:rsidR="00627564" w:rsidRPr="004179E6" w:rsidRDefault="00627564" w:rsidP="004179E6">
      <w:pPr>
        <w:spacing w:after="0" w:line="360" w:lineRule="auto"/>
        <w:rPr>
          <w:rFonts w:ascii="Times New Roman" w:eastAsia="Times New Roman" w:hAnsi="Times New Roman" w:cs="Times New Roman"/>
          <w:sz w:val="24"/>
          <w:szCs w:val="24"/>
        </w:rPr>
      </w:pP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Ustroj</w:t>
      </w:r>
      <w:r w:rsidR="00E22438">
        <w:rPr>
          <w:rFonts w:ascii="Times New Roman" w:eastAsia="Times New Roman" w:hAnsi="Times New Roman" w:cs="Times New Roman"/>
          <w:sz w:val="24"/>
          <w:szCs w:val="24"/>
        </w:rPr>
        <w:t>bene jedinice Doma jesu</w:t>
      </w:r>
      <w:r w:rsidRPr="004179E6">
        <w:rPr>
          <w:rFonts w:ascii="Times New Roman" w:eastAsia="Times New Roman" w:hAnsi="Times New Roman" w:cs="Times New Roman"/>
          <w:sz w:val="24"/>
          <w:szCs w:val="24"/>
        </w:rPr>
        <w:t>:</w:t>
      </w:r>
    </w:p>
    <w:p w:rsidR="003D2BB6" w:rsidRPr="004179E6" w:rsidRDefault="003D2BB6" w:rsidP="004179E6">
      <w:pPr>
        <w:pStyle w:val="Odlomakpopisa"/>
        <w:numPr>
          <w:ilvl w:val="0"/>
          <w:numId w:val="23"/>
        </w:numPr>
        <w:spacing w:after="0" w:line="360" w:lineRule="auto"/>
        <w:rPr>
          <w:rFonts w:ascii="Times New Roman" w:hAnsi="Times New Roman" w:cs="Times New Roman"/>
          <w:b/>
          <w:sz w:val="24"/>
          <w:szCs w:val="24"/>
        </w:rPr>
      </w:pPr>
      <w:r w:rsidRPr="004179E6">
        <w:rPr>
          <w:rFonts w:ascii="Times New Roman" w:hAnsi="Times New Roman" w:cs="Times New Roman"/>
          <w:b/>
          <w:sz w:val="24"/>
          <w:szCs w:val="24"/>
        </w:rPr>
        <w:t>POSLOVI S</w:t>
      </w:r>
      <w:r w:rsidR="00435D2F" w:rsidRPr="004179E6">
        <w:rPr>
          <w:rFonts w:ascii="Times New Roman" w:hAnsi="Times New Roman" w:cs="Times New Roman"/>
          <w:b/>
          <w:sz w:val="24"/>
          <w:szCs w:val="24"/>
        </w:rPr>
        <w:t>OCIJALNOG RADA, RADNE TERAPIJE,</w:t>
      </w:r>
      <w:r w:rsidR="004C79B9" w:rsidRPr="004179E6">
        <w:rPr>
          <w:rFonts w:ascii="Times New Roman" w:hAnsi="Times New Roman" w:cs="Times New Roman"/>
          <w:b/>
          <w:sz w:val="24"/>
          <w:szCs w:val="24"/>
        </w:rPr>
        <w:t xml:space="preserve"> </w:t>
      </w:r>
      <w:r w:rsidR="00E22438">
        <w:rPr>
          <w:rFonts w:ascii="Times New Roman" w:hAnsi="Times New Roman" w:cs="Times New Roman"/>
          <w:b/>
          <w:sz w:val="24"/>
          <w:szCs w:val="24"/>
        </w:rPr>
        <w:t>RAČUNOVODSTVENI I ADMINISTRATIVNI POSLOVI</w:t>
      </w:r>
    </w:p>
    <w:p w:rsidR="003D2BB6" w:rsidRPr="004179E6" w:rsidRDefault="00435D2F" w:rsidP="004179E6">
      <w:pPr>
        <w:pStyle w:val="Odlomakpopisa"/>
        <w:numPr>
          <w:ilvl w:val="0"/>
          <w:numId w:val="23"/>
        </w:numPr>
        <w:spacing w:after="0" w:line="360" w:lineRule="auto"/>
        <w:rPr>
          <w:rFonts w:ascii="Times New Roman" w:hAnsi="Times New Roman" w:cs="Times New Roman"/>
          <w:b/>
          <w:sz w:val="24"/>
          <w:szCs w:val="24"/>
        </w:rPr>
      </w:pPr>
      <w:r w:rsidRPr="004179E6">
        <w:rPr>
          <w:rFonts w:ascii="Times New Roman" w:hAnsi="Times New Roman" w:cs="Times New Roman"/>
          <w:b/>
          <w:sz w:val="24"/>
          <w:szCs w:val="24"/>
        </w:rPr>
        <w:t>ODJEL</w:t>
      </w:r>
      <w:r w:rsidR="003D2BB6" w:rsidRPr="004179E6">
        <w:rPr>
          <w:rFonts w:ascii="Times New Roman" w:hAnsi="Times New Roman" w:cs="Times New Roman"/>
          <w:b/>
          <w:sz w:val="24"/>
          <w:szCs w:val="24"/>
        </w:rPr>
        <w:t xml:space="preserve"> NJEGE I BRIGE O ZDRAVLJU</w:t>
      </w:r>
    </w:p>
    <w:p w:rsidR="003D2BB6" w:rsidRPr="004179E6" w:rsidRDefault="00435D2F" w:rsidP="004179E6">
      <w:pPr>
        <w:pStyle w:val="Odlomakpopisa"/>
        <w:numPr>
          <w:ilvl w:val="0"/>
          <w:numId w:val="23"/>
        </w:numPr>
        <w:spacing w:after="0" w:line="360" w:lineRule="auto"/>
        <w:rPr>
          <w:rFonts w:ascii="Times New Roman" w:hAnsi="Times New Roman" w:cs="Times New Roman"/>
          <w:b/>
          <w:sz w:val="24"/>
          <w:szCs w:val="24"/>
        </w:rPr>
      </w:pPr>
      <w:r w:rsidRPr="004179E6">
        <w:rPr>
          <w:rFonts w:ascii="Times New Roman" w:hAnsi="Times New Roman" w:cs="Times New Roman"/>
          <w:b/>
          <w:sz w:val="24"/>
          <w:szCs w:val="24"/>
        </w:rPr>
        <w:t>ODJEL</w:t>
      </w:r>
      <w:r w:rsidR="003D2BB6" w:rsidRPr="004179E6">
        <w:rPr>
          <w:rFonts w:ascii="Times New Roman" w:hAnsi="Times New Roman" w:cs="Times New Roman"/>
          <w:b/>
          <w:sz w:val="24"/>
          <w:szCs w:val="24"/>
        </w:rPr>
        <w:t xml:space="preserve"> PREHRANE I POMOĆNO TEHNIČKIH POSLOVA</w:t>
      </w:r>
    </w:p>
    <w:p w:rsidR="00627564" w:rsidRDefault="00627564" w:rsidP="004179E6">
      <w:pPr>
        <w:spacing w:after="0" w:line="360" w:lineRule="auto"/>
        <w:rPr>
          <w:rFonts w:ascii="Times New Roman" w:eastAsia="Times New Roman" w:hAnsi="Times New Roman" w:cs="Times New Roman"/>
          <w:sz w:val="24"/>
          <w:szCs w:val="24"/>
        </w:rPr>
      </w:pPr>
    </w:p>
    <w:p w:rsidR="00E22438" w:rsidRPr="004179E6" w:rsidRDefault="00E22438" w:rsidP="004179E6">
      <w:pPr>
        <w:spacing w:after="0" w:line="360" w:lineRule="auto"/>
        <w:rPr>
          <w:rFonts w:ascii="Times New Roman" w:eastAsia="Times New Roman" w:hAnsi="Times New Roman" w:cs="Times New Roman"/>
          <w:sz w:val="24"/>
          <w:szCs w:val="24"/>
        </w:rPr>
      </w:pPr>
    </w:p>
    <w:p w:rsidR="00627564" w:rsidRPr="00E22438" w:rsidRDefault="00B41878" w:rsidP="00FA6A65">
      <w:pPr>
        <w:spacing w:after="0" w:line="360" w:lineRule="auto"/>
        <w:ind w:firstLine="540"/>
        <w:rPr>
          <w:rFonts w:ascii="Times New Roman" w:eastAsia="Times New Roman" w:hAnsi="Times New Roman" w:cs="Times New Roman"/>
          <w:sz w:val="24"/>
          <w:szCs w:val="24"/>
        </w:rPr>
      </w:pPr>
      <w:r w:rsidRPr="004179E6">
        <w:rPr>
          <w:rFonts w:ascii="Times New Roman" w:eastAsia="Times New Roman" w:hAnsi="Times New Roman" w:cs="Times New Roman"/>
          <w:b/>
          <w:sz w:val="24"/>
          <w:szCs w:val="24"/>
        </w:rPr>
        <w:t>2. KAPACITET I BROJ SMJEŠTENIH KORISNIKA</w:t>
      </w:r>
      <w:r w:rsidR="00E22438">
        <w:rPr>
          <w:rFonts w:ascii="Times New Roman" w:eastAsia="Times New Roman" w:hAnsi="Times New Roman" w:cs="Times New Roman"/>
          <w:sz w:val="24"/>
          <w:szCs w:val="24"/>
        </w:rPr>
        <w:t xml:space="preserve"> - </w:t>
      </w:r>
      <w:r w:rsidR="00F82B37" w:rsidRPr="004179E6">
        <w:rPr>
          <w:rFonts w:ascii="Times New Roman" w:eastAsia="Times New Roman" w:hAnsi="Times New Roman" w:cs="Times New Roman"/>
          <w:b/>
          <w:sz w:val="24"/>
          <w:szCs w:val="24"/>
        </w:rPr>
        <w:t>stanje 31. 12. 2019</w:t>
      </w:r>
      <w:r w:rsidRPr="004179E6">
        <w:rPr>
          <w:rFonts w:ascii="Times New Roman" w:eastAsia="Times New Roman" w:hAnsi="Times New Roman" w:cs="Times New Roman"/>
          <w:b/>
          <w:sz w:val="24"/>
          <w:szCs w:val="24"/>
        </w:rPr>
        <w:t xml:space="preserve">. </w:t>
      </w:r>
    </w:p>
    <w:p w:rsidR="00627564" w:rsidRPr="004179E6" w:rsidRDefault="00627564" w:rsidP="004179E6">
      <w:pPr>
        <w:spacing w:after="0" w:line="360"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137"/>
        <w:gridCol w:w="2152"/>
        <w:gridCol w:w="2136"/>
        <w:gridCol w:w="1126"/>
        <w:gridCol w:w="1629"/>
      </w:tblGrid>
      <w:tr w:rsidR="00627564" w:rsidRPr="004179E6" w:rsidTr="0043544F">
        <w:tc>
          <w:tcPr>
            <w:tcW w:w="213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Smještaj</w:t>
            </w:r>
          </w:p>
        </w:tc>
        <w:tc>
          <w:tcPr>
            <w:tcW w:w="21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eastAsia="Times New Roman" w:hAnsi="Times New Roman" w:cs="Times New Roman"/>
                <w:color w:val="7030A0"/>
                <w:sz w:val="24"/>
                <w:szCs w:val="24"/>
              </w:rPr>
            </w:pPr>
            <w:r w:rsidRPr="0043544F">
              <w:rPr>
                <w:rFonts w:ascii="Times New Roman" w:eastAsia="Times New Roman" w:hAnsi="Times New Roman" w:cs="Times New Roman"/>
                <w:color w:val="7030A0"/>
                <w:sz w:val="24"/>
                <w:szCs w:val="24"/>
              </w:rPr>
              <w:t xml:space="preserve">    Kapacitet</w:t>
            </w:r>
          </w:p>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(u skladu s propisanim normativom)</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E2243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 xml:space="preserve">    </w:t>
            </w:r>
            <w:r w:rsidR="00B41878" w:rsidRPr="0043544F">
              <w:rPr>
                <w:rFonts w:ascii="Times New Roman" w:eastAsia="Times New Roman" w:hAnsi="Times New Roman" w:cs="Times New Roman"/>
                <w:color w:val="7030A0"/>
                <w:sz w:val="24"/>
                <w:szCs w:val="24"/>
              </w:rPr>
              <w:t>Broj korisnika</w:t>
            </w: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Broj zahtjeva za smještaj</w:t>
            </w:r>
          </w:p>
        </w:tc>
      </w:tr>
      <w:tr w:rsidR="00627564" w:rsidRPr="004179E6" w:rsidTr="0043544F">
        <w:tc>
          <w:tcPr>
            <w:tcW w:w="213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627564" w:rsidP="004179E6">
            <w:pPr>
              <w:spacing w:line="360" w:lineRule="auto"/>
              <w:rPr>
                <w:rFonts w:ascii="Times New Roman" w:eastAsia="Calibri" w:hAnsi="Times New Roman" w:cs="Times New Roman"/>
                <w:color w:val="7030A0"/>
                <w:sz w:val="24"/>
                <w:szCs w:val="24"/>
              </w:rPr>
            </w:pP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627564" w:rsidP="004179E6">
            <w:pPr>
              <w:spacing w:line="360" w:lineRule="auto"/>
              <w:rPr>
                <w:rFonts w:ascii="Times New Roman" w:eastAsia="Calibri" w:hAnsi="Times New Roman" w:cs="Times New Roman"/>
                <w:color w:val="7030A0"/>
                <w:sz w:val="24"/>
                <w:szCs w:val="24"/>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627564" w:rsidP="004179E6">
            <w:pPr>
              <w:spacing w:line="360" w:lineRule="auto"/>
              <w:rPr>
                <w:rFonts w:ascii="Times New Roman" w:eastAsia="Calibri" w:hAnsi="Times New Roman" w:cs="Times New Roman"/>
                <w:color w:val="7030A0"/>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ukupno</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trenutačno zainteresiranih</w:t>
            </w:r>
          </w:p>
        </w:tc>
      </w:tr>
      <w:tr w:rsidR="00627564" w:rsidRPr="004179E6" w:rsidTr="0043544F">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Stambeni dio</w:t>
            </w:r>
          </w:p>
        </w:tc>
        <w:tc>
          <w:tcPr>
            <w:tcW w:w="215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74</w:t>
            </w:r>
          </w:p>
        </w:tc>
        <w:tc>
          <w:tcPr>
            <w:tcW w:w="213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9A1524"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82</w:t>
            </w:r>
          </w:p>
        </w:tc>
        <w:tc>
          <w:tcPr>
            <w:tcW w:w="112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w:t>
            </w:r>
            <w:r w:rsidR="008B351B" w:rsidRPr="004179E6">
              <w:rPr>
                <w:rFonts w:ascii="Times New Roman" w:eastAsia="Times New Roman" w:hAnsi="Times New Roman" w:cs="Times New Roman"/>
                <w:sz w:val="24"/>
                <w:szCs w:val="24"/>
              </w:rPr>
              <w:t>110</w:t>
            </w:r>
          </w:p>
        </w:tc>
        <w:tc>
          <w:tcPr>
            <w:tcW w:w="162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w:t>
            </w:r>
            <w:r w:rsidR="008B351B" w:rsidRPr="004179E6">
              <w:rPr>
                <w:rFonts w:ascii="Times New Roman" w:eastAsia="Times New Roman" w:hAnsi="Times New Roman" w:cs="Times New Roman"/>
                <w:sz w:val="24"/>
                <w:szCs w:val="24"/>
              </w:rPr>
              <w:t>30</w:t>
            </w:r>
          </w:p>
        </w:tc>
      </w:tr>
      <w:tr w:rsidR="00627564" w:rsidRPr="004179E6" w:rsidTr="0043544F">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Jedinica za pojačanu njegu</w:t>
            </w:r>
          </w:p>
        </w:tc>
        <w:tc>
          <w:tcPr>
            <w:tcW w:w="2152"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56</w:t>
            </w:r>
          </w:p>
        </w:tc>
        <w:tc>
          <w:tcPr>
            <w:tcW w:w="2136"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9A1524"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47</w:t>
            </w:r>
          </w:p>
        </w:tc>
        <w:tc>
          <w:tcPr>
            <w:tcW w:w="1126"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w:t>
            </w:r>
            <w:r w:rsidR="008B351B" w:rsidRPr="004179E6">
              <w:rPr>
                <w:rFonts w:ascii="Times New Roman" w:eastAsia="Times New Roman" w:hAnsi="Times New Roman" w:cs="Times New Roman"/>
                <w:sz w:val="24"/>
                <w:szCs w:val="24"/>
              </w:rPr>
              <w:t>74</w:t>
            </w:r>
          </w:p>
        </w:tc>
        <w:tc>
          <w:tcPr>
            <w:tcW w:w="1629"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w:t>
            </w:r>
            <w:r w:rsidR="008B351B" w:rsidRPr="004179E6">
              <w:rPr>
                <w:rFonts w:ascii="Times New Roman" w:eastAsia="Times New Roman" w:hAnsi="Times New Roman" w:cs="Times New Roman"/>
                <w:sz w:val="24"/>
                <w:szCs w:val="24"/>
              </w:rPr>
              <w:t>50</w:t>
            </w:r>
          </w:p>
        </w:tc>
      </w:tr>
      <w:tr w:rsidR="00627564" w:rsidRPr="004179E6" w:rsidTr="00986449">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b/>
                <w:sz w:val="24"/>
                <w:szCs w:val="24"/>
              </w:rPr>
              <w:t>U k u p n o</w:t>
            </w:r>
          </w:p>
        </w:tc>
        <w:tc>
          <w:tcPr>
            <w:tcW w:w="21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w:t>
            </w:r>
            <w:r w:rsidRPr="004179E6">
              <w:rPr>
                <w:rFonts w:ascii="Times New Roman" w:eastAsia="Times New Roman" w:hAnsi="Times New Roman" w:cs="Times New Roman"/>
                <w:b/>
                <w:sz w:val="24"/>
                <w:szCs w:val="24"/>
              </w:rPr>
              <w:t>130</w:t>
            </w:r>
          </w:p>
        </w:tc>
        <w:tc>
          <w:tcPr>
            <w:tcW w:w="21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w:t>
            </w:r>
            <w:r w:rsidR="009A1524" w:rsidRPr="004179E6">
              <w:rPr>
                <w:rFonts w:ascii="Times New Roman" w:eastAsia="Times New Roman" w:hAnsi="Times New Roman" w:cs="Times New Roman"/>
                <w:b/>
                <w:sz w:val="24"/>
                <w:szCs w:val="24"/>
              </w:rPr>
              <w:t>129</w:t>
            </w:r>
          </w:p>
        </w:tc>
        <w:tc>
          <w:tcPr>
            <w:tcW w:w="1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rPr>
                <w:rFonts w:ascii="Times New Roman" w:hAnsi="Times New Roman" w:cs="Times New Roman"/>
                <w:b/>
                <w:sz w:val="24"/>
                <w:szCs w:val="24"/>
              </w:rPr>
            </w:pPr>
            <w:r w:rsidRPr="004179E6">
              <w:rPr>
                <w:rFonts w:ascii="Times New Roman" w:eastAsia="Times New Roman" w:hAnsi="Times New Roman" w:cs="Times New Roman"/>
                <w:sz w:val="24"/>
                <w:szCs w:val="24"/>
              </w:rPr>
              <w:t xml:space="preserve">  </w:t>
            </w:r>
            <w:r w:rsidR="008B351B" w:rsidRPr="004179E6">
              <w:rPr>
                <w:rFonts w:ascii="Times New Roman" w:eastAsia="Times New Roman" w:hAnsi="Times New Roman" w:cs="Times New Roman"/>
                <w:b/>
                <w:sz w:val="24"/>
                <w:szCs w:val="24"/>
              </w:rPr>
              <w:t>184</w:t>
            </w:r>
          </w:p>
        </w:tc>
        <w:tc>
          <w:tcPr>
            <w:tcW w:w="16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rPr>
                <w:rFonts w:ascii="Times New Roman" w:hAnsi="Times New Roman" w:cs="Times New Roman"/>
                <w:b/>
                <w:sz w:val="24"/>
                <w:szCs w:val="24"/>
              </w:rPr>
            </w:pPr>
            <w:r w:rsidRPr="004179E6">
              <w:rPr>
                <w:rFonts w:ascii="Times New Roman" w:eastAsia="Times New Roman" w:hAnsi="Times New Roman" w:cs="Times New Roman"/>
                <w:b/>
                <w:sz w:val="24"/>
                <w:szCs w:val="24"/>
              </w:rPr>
              <w:t xml:space="preserve">       </w:t>
            </w:r>
            <w:r w:rsidR="008B351B" w:rsidRPr="004179E6">
              <w:rPr>
                <w:rFonts w:ascii="Times New Roman" w:eastAsia="Times New Roman" w:hAnsi="Times New Roman" w:cs="Times New Roman"/>
                <w:b/>
                <w:sz w:val="24"/>
                <w:szCs w:val="24"/>
              </w:rPr>
              <w:t>80</w:t>
            </w:r>
          </w:p>
        </w:tc>
      </w:tr>
    </w:tbl>
    <w:p w:rsidR="00ED46B3" w:rsidRPr="004179E6" w:rsidRDefault="00ED46B3" w:rsidP="004179E6">
      <w:pPr>
        <w:tabs>
          <w:tab w:val="left" w:pos="540"/>
        </w:tabs>
        <w:spacing w:after="0" w:line="360" w:lineRule="auto"/>
        <w:rPr>
          <w:rFonts w:ascii="Times New Roman" w:eastAsia="Times New Roman" w:hAnsi="Times New Roman" w:cs="Times New Roman"/>
          <w:b/>
          <w:sz w:val="24"/>
          <w:szCs w:val="24"/>
        </w:rPr>
      </w:pPr>
    </w:p>
    <w:p w:rsidR="00054742" w:rsidRPr="004179E6" w:rsidRDefault="00FA6A65" w:rsidP="00E22438">
      <w:pPr>
        <w:tabs>
          <w:tab w:val="left" w:pos="540"/>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sidR="00EC1C6B" w:rsidRPr="004179E6">
        <w:rPr>
          <w:rFonts w:ascii="Times New Roman" w:eastAsia="Times New Roman" w:hAnsi="Times New Roman" w:cs="Times New Roman"/>
          <w:b/>
          <w:sz w:val="24"/>
          <w:szCs w:val="24"/>
        </w:rPr>
        <w:t>3.</w:t>
      </w:r>
      <w:r w:rsidR="008346A1">
        <w:rPr>
          <w:rFonts w:ascii="Times New Roman" w:eastAsia="Times New Roman" w:hAnsi="Times New Roman" w:cs="Times New Roman"/>
          <w:b/>
          <w:sz w:val="24"/>
          <w:szCs w:val="24"/>
        </w:rPr>
        <w:t xml:space="preserve"> </w:t>
      </w:r>
      <w:r w:rsidR="00B41878" w:rsidRPr="004179E6">
        <w:rPr>
          <w:rFonts w:ascii="Times New Roman" w:eastAsia="Times New Roman" w:hAnsi="Times New Roman" w:cs="Times New Roman"/>
          <w:b/>
          <w:sz w:val="24"/>
          <w:szCs w:val="24"/>
        </w:rPr>
        <w:t xml:space="preserve">STRUKTURA KORISNIKA PREMA DOBI, SPOLU I POKRETNOSTI </w:t>
      </w:r>
      <w:r w:rsidR="00E22438">
        <w:rPr>
          <w:rFonts w:ascii="Times New Roman" w:eastAsia="Times New Roman" w:hAnsi="Times New Roman" w:cs="Times New Roman"/>
          <w:b/>
          <w:sz w:val="24"/>
          <w:szCs w:val="24"/>
        </w:rPr>
        <w:t xml:space="preserve">- </w:t>
      </w:r>
      <w:r w:rsidR="008B351B" w:rsidRPr="004179E6">
        <w:rPr>
          <w:rFonts w:ascii="Times New Roman" w:eastAsia="Times New Roman" w:hAnsi="Times New Roman" w:cs="Times New Roman"/>
          <w:b/>
          <w:sz w:val="24"/>
          <w:szCs w:val="24"/>
        </w:rPr>
        <w:t>stanje 31.12.2019</w:t>
      </w:r>
      <w:r w:rsidR="00B41878" w:rsidRPr="004179E6">
        <w:rPr>
          <w:rFonts w:ascii="Times New Roman" w:eastAsia="Times New Roman" w:hAnsi="Times New Roman" w:cs="Times New Roman"/>
          <w:b/>
          <w:sz w:val="24"/>
          <w:szCs w:val="24"/>
        </w:rPr>
        <w:t xml:space="preserve">. </w:t>
      </w:r>
    </w:p>
    <w:tbl>
      <w:tblPr>
        <w:tblStyle w:val="Reetkatablice"/>
        <w:tblW w:w="10349" w:type="dxa"/>
        <w:tblInd w:w="-318" w:type="dxa"/>
        <w:tblLook w:val="04A0" w:firstRow="1" w:lastRow="0" w:firstColumn="1" w:lastColumn="0" w:noHBand="0" w:noVBand="1"/>
      </w:tblPr>
      <w:tblGrid>
        <w:gridCol w:w="1217"/>
        <w:gridCol w:w="462"/>
        <w:gridCol w:w="456"/>
        <w:gridCol w:w="823"/>
        <w:gridCol w:w="486"/>
        <w:gridCol w:w="456"/>
        <w:gridCol w:w="823"/>
        <w:gridCol w:w="462"/>
        <w:gridCol w:w="479"/>
        <w:gridCol w:w="977"/>
        <w:gridCol w:w="524"/>
        <w:gridCol w:w="506"/>
        <w:gridCol w:w="763"/>
        <w:gridCol w:w="561"/>
        <w:gridCol w:w="591"/>
        <w:gridCol w:w="763"/>
      </w:tblGrid>
      <w:tr w:rsidR="008B351B" w:rsidRPr="004179E6" w:rsidTr="00794BAF">
        <w:trPr>
          <w:trHeight w:val="1635"/>
        </w:trPr>
        <w:tc>
          <w:tcPr>
            <w:tcW w:w="1044" w:type="dxa"/>
            <w:vMerge w:val="restart"/>
            <w:shd w:val="clear" w:color="auto" w:fill="D9D9D9" w:themeFill="background1" w:themeFillShade="D9"/>
          </w:tcPr>
          <w:p w:rsidR="00794BAF" w:rsidRDefault="00794BAF" w:rsidP="004179E6">
            <w:pPr>
              <w:spacing w:line="360" w:lineRule="auto"/>
              <w:rPr>
                <w:rFonts w:ascii="Times New Roman" w:eastAsia="Times New Roman" w:hAnsi="Times New Roman" w:cs="Times New Roman"/>
                <w:sz w:val="24"/>
                <w:szCs w:val="24"/>
              </w:rPr>
            </w:pPr>
          </w:p>
          <w:p w:rsidR="00794BAF" w:rsidRDefault="00794BAF" w:rsidP="004179E6">
            <w:pPr>
              <w:spacing w:line="360" w:lineRule="auto"/>
              <w:rPr>
                <w:rFonts w:ascii="Times New Roman" w:eastAsia="Times New Roman" w:hAnsi="Times New Roman" w:cs="Times New Roman"/>
                <w:sz w:val="24"/>
                <w:szCs w:val="24"/>
              </w:rPr>
            </w:pPr>
          </w:p>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DOB</w:t>
            </w:r>
          </w:p>
        </w:tc>
        <w:tc>
          <w:tcPr>
            <w:tcW w:w="1707" w:type="dxa"/>
            <w:gridSpan w:val="3"/>
            <w:shd w:val="clear" w:color="auto" w:fill="92D050"/>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I.stupanj - POKRETNI</w:t>
            </w:r>
          </w:p>
        </w:tc>
        <w:tc>
          <w:tcPr>
            <w:tcW w:w="1756" w:type="dxa"/>
            <w:gridSpan w:val="3"/>
            <w:shd w:val="clear" w:color="auto" w:fill="FFC000"/>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II.stupanj-TEŽE POKRETNI</w:t>
            </w:r>
          </w:p>
        </w:tc>
        <w:tc>
          <w:tcPr>
            <w:tcW w:w="2017" w:type="dxa"/>
            <w:gridSpan w:val="3"/>
            <w:shd w:val="clear" w:color="auto" w:fill="CCC0D9" w:themeFill="accent4" w:themeFillTint="66"/>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III.stupanj-NEPOKRETNI</w:t>
            </w:r>
          </w:p>
        </w:tc>
        <w:tc>
          <w:tcPr>
            <w:tcW w:w="1841" w:type="dxa"/>
            <w:gridSpan w:val="3"/>
            <w:shd w:val="clear" w:color="auto" w:fill="B2A1C7" w:themeFill="accent4" w:themeFillTint="99"/>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IV.stupanj</w:t>
            </w:r>
            <w:r w:rsidRPr="004179E6">
              <w:rPr>
                <w:rFonts w:ascii="Times New Roman" w:eastAsia="Times New Roman" w:hAnsi="Times New Roman" w:cs="Times New Roman"/>
                <w:b/>
                <w:sz w:val="24"/>
                <w:szCs w:val="24"/>
              </w:rPr>
              <w:t>-</w:t>
            </w:r>
            <w:r w:rsidRPr="004179E6">
              <w:rPr>
                <w:rFonts w:ascii="Times New Roman" w:eastAsia="Times New Roman" w:hAnsi="Times New Roman" w:cs="Times New Roman"/>
                <w:sz w:val="24"/>
                <w:szCs w:val="24"/>
              </w:rPr>
              <w:t>Alz.demencija i ostale demencije</w:t>
            </w:r>
          </w:p>
          <w:p w:rsidR="008B351B" w:rsidRPr="004179E6" w:rsidRDefault="008B351B" w:rsidP="004179E6">
            <w:pPr>
              <w:spacing w:line="360" w:lineRule="auto"/>
              <w:rPr>
                <w:rFonts w:ascii="Times New Roman" w:eastAsia="Times New Roman" w:hAnsi="Times New Roman" w:cs="Times New Roman"/>
                <w:b/>
                <w:sz w:val="24"/>
                <w:szCs w:val="24"/>
              </w:rPr>
            </w:pPr>
          </w:p>
        </w:tc>
        <w:tc>
          <w:tcPr>
            <w:tcW w:w="1984" w:type="dxa"/>
            <w:gridSpan w:val="3"/>
            <w:shd w:val="clear" w:color="auto" w:fill="D9D9D9" w:themeFill="background1" w:themeFillShade="D9"/>
          </w:tcPr>
          <w:p w:rsidR="00E22438"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  </w:t>
            </w:r>
          </w:p>
          <w:p w:rsidR="00E22438" w:rsidRDefault="00E22438" w:rsidP="004179E6">
            <w:pPr>
              <w:spacing w:line="360" w:lineRule="auto"/>
              <w:rPr>
                <w:rFonts w:ascii="Times New Roman" w:eastAsia="Times New Roman" w:hAnsi="Times New Roman" w:cs="Times New Roman"/>
                <w:sz w:val="24"/>
                <w:szCs w:val="24"/>
              </w:rPr>
            </w:pPr>
          </w:p>
          <w:p w:rsidR="008B351B" w:rsidRPr="004179E6" w:rsidRDefault="00E22438" w:rsidP="004179E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351B" w:rsidRPr="004179E6">
              <w:rPr>
                <w:rFonts w:ascii="Times New Roman" w:eastAsia="Times New Roman" w:hAnsi="Times New Roman" w:cs="Times New Roman"/>
                <w:sz w:val="24"/>
                <w:szCs w:val="24"/>
              </w:rPr>
              <w:t>UKUPNO</w:t>
            </w:r>
          </w:p>
        </w:tc>
      </w:tr>
      <w:tr w:rsidR="00AA3324" w:rsidRPr="004179E6" w:rsidTr="00794BAF">
        <w:trPr>
          <w:trHeight w:val="285"/>
        </w:trPr>
        <w:tc>
          <w:tcPr>
            <w:tcW w:w="1044" w:type="dxa"/>
            <w:vMerge/>
            <w:shd w:val="clear" w:color="auto" w:fill="D9D9D9" w:themeFill="background1" w:themeFillShade="D9"/>
          </w:tcPr>
          <w:p w:rsidR="008B351B" w:rsidRPr="004179E6" w:rsidRDefault="008B351B" w:rsidP="004179E6">
            <w:pPr>
              <w:spacing w:line="360" w:lineRule="auto"/>
              <w:rPr>
                <w:rFonts w:ascii="Times New Roman" w:eastAsia="Times New Roman" w:hAnsi="Times New Roman" w:cs="Times New Roman"/>
                <w:sz w:val="24"/>
                <w:szCs w:val="24"/>
              </w:rPr>
            </w:pPr>
          </w:p>
        </w:tc>
        <w:tc>
          <w:tcPr>
            <w:tcW w:w="465" w:type="dxa"/>
            <w:shd w:val="clear" w:color="auto" w:fill="92D050"/>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M</w:t>
            </w:r>
          </w:p>
        </w:tc>
        <w:tc>
          <w:tcPr>
            <w:tcW w:w="388" w:type="dxa"/>
            <w:shd w:val="clear" w:color="auto" w:fill="92D050"/>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Ž</w:t>
            </w:r>
          </w:p>
        </w:tc>
        <w:tc>
          <w:tcPr>
            <w:tcW w:w="854" w:type="dxa"/>
            <w:shd w:val="clear" w:color="auto" w:fill="92D050"/>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svega</w:t>
            </w:r>
          </w:p>
        </w:tc>
        <w:tc>
          <w:tcPr>
            <w:tcW w:w="514" w:type="dxa"/>
            <w:shd w:val="clear" w:color="auto" w:fill="FFC000"/>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M</w:t>
            </w:r>
          </w:p>
        </w:tc>
        <w:tc>
          <w:tcPr>
            <w:tcW w:w="388" w:type="dxa"/>
            <w:shd w:val="clear" w:color="auto" w:fill="FFC000"/>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Ž</w:t>
            </w:r>
          </w:p>
        </w:tc>
        <w:tc>
          <w:tcPr>
            <w:tcW w:w="854" w:type="dxa"/>
            <w:shd w:val="clear" w:color="auto" w:fill="FFC000"/>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svega</w:t>
            </w:r>
          </w:p>
        </w:tc>
        <w:tc>
          <w:tcPr>
            <w:tcW w:w="465" w:type="dxa"/>
            <w:shd w:val="clear" w:color="auto" w:fill="CCC0D9" w:themeFill="accent4" w:themeFillTint="66"/>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M</w:t>
            </w:r>
          </w:p>
        </w:tc>
        <w:tc>
          <w:tcPr>
            <w:tcW w:w="480" w:type="dxa"/>
            <w:shd w:val="clear" w:color="auto" w:fill="CCC0D9" w:themeFill="accent4" w:themeFillTint="66"/>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Ž</w:t>
            </w:r>
          </w:p>
        </w:tc>
        <w:tc>
          <w:tcPr>
            <w:tcW w:w="1072" w:type="dxa"/>
            <w:shd w:val="clear" w:color="auto" w:fill="CCC0D9" w:themeFill="accent4" w:themeFillTint="66"/>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svega</w:t>
            </w:r>
          </w:p>
        </w:tc>
        <w:tc>
          <w:tcPr>
            <w:tcW w:w="555" w:type="dxa"/>
            <w:shd w:val="clear" w:color="auto" w:fill="B2A1C7" w:themeFill="accent4" w:themeFillTint="99"/>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M</w:t>
            </w:r>
          </w:p>
        </w:tc>
        <w:tc>
          <w:tcPr>
            <w:tcW w:w="570" w:type="dxa"/>
            <w:shd w:val="clear" w:color="auto" w:fill="B2A1C7" w:themeFill="accent4" w:themeFillTint="99"/>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Ž</w:t>
            </w:r>
          </w:p>
        </w:tc>
        <w:tc>
          <w:tcPr>
            <w:tcW w:w="716" w:type="dxa"/>
            <w:shd w:val="clear" w:color="auto" w:fill="B2A1C7" w:themeFill="accent4" w:themeFillTint="99"/>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svega</w:t>
            </w:r>
          </w:p>
        </w:tc>
        <w:tc>
          <w:tcPr>
            <w:tcW w:w="615" w:type="dxa"/>
            <w:shd w:val="clear" w:color="auto" w:fill="D9D9D9" w:themeFill="background1" w:themeFillShade="D9"/>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M</w:t>
            </w:r>
          </w:p>
        </w:tc>
        <w:tc>
          <w:tcPr>
            <w:tcW w:w="660" w:type="dxa"/>
            <w:shd w:val="clear" w:color="auto" w:fill="D9D9D9" w:themeFill="background1" w:themeFillShade="D9"/>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Ž</w:t>
            </w:r>
          </w:p>
        </w:tc>
        <w:tc>
          <w:tcPr>
            <w:tcW w:w="709" w:type="dxa"/>
            <w:shd w:val="clear" w:color="auto" w:fill="D9D9D9" w:themeFill="background1" w:themeFillShade="D9"/>
          </w:tcPr>
          <w:p w:rsidR="008B351B" w:rsidRPr="004179E6" w:rsidRDefault="008B351B"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svega</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Do 30</w:t>
            </w:r>
          </w:p>
        </w:tc>
        <w:tc>
          <w:tcPr>
            <w:tcW w:w="465"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14"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65"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80"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1072"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55"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16"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15"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60"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09"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30-40</w:t>
            </w:r>
          </w:p>
        </w:tc>
        <w:tc>
          <w:tcPr>
            <w:tcW w:w="465"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14"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65"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80"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1072"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55"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16"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15"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60"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09"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40-50</w:t>
            </w:r>
          </w:p>
        </w:tc>
        <w:tc>
          <w:tcPr>
            <w:tcW w:w="465"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14"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65"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80"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1072"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55"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16"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15"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60"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09"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50-60</w:t>
            </w:r>
          </w:p>
        </w:tc>
        <w:tc>
          <w:tcPr>
            <w:tcW w:w="465"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388"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92D05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514"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FFC000"/>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65"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80"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1072" w:type="dxa"/>
            <w:shd w:val="clear" w:color="auto" w:fill="CCC0D9" w:themeFill="accent4" w:themeFillTint="66"/>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55"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16" w:type="dxa"/>
            <w:shd w:val="clear" w:color="auto" w:fill="B2A1C7" w:themeFill="accent4" w:themeFillTint="9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15"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660"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09"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60-65</w:t>
            </w:r>
          </w:p>
        </w:tc>
        <w:tc>
          <w:tcPr>
            <w:tcW w:w="465"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854"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51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85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465"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480"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1072"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555"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16"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15"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660"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709"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65-70</w:t>
            </w:r>
          </w:p>
        </w:tc>
        <w:tc>
          <w:tcPr>
            <w:tcW w:w="465"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388"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854"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4</w:t>
            </w:r>
          </w:p>
        </w:tc>
        <w:tc>
          <w:tcPr>
            <w:tcW w:w="51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85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465"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80"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1072"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55"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16"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15"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660"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w:t>
            </w:r>
          </w:p>
        </w:tc>
        <w:tc>
          <w:tcPr>
            <w:tcW w:w="709"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6</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70-75</w:t>
            </w:r>
          </w:p>
        </w:tc>
        <w:tc>
          <w:tcPr>
            <w:tcW w:w="465"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388"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854"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51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388"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85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465"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480"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1072"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555"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16"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15"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4</w:t>
            </w:r>
          </w:p>
        </w:tc>
        <w:tc>
          <w:tcPr>
            <w:tcW w:w="660"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709"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7</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75-80</w:t>
            </w:r>
          </w:p>
        </w:tc>
        <w:tc>
          <w:tcPr>
            <w:tcW w:w="465"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8</w:t>
            </w:r>
          </w:p>
        </w:tc>
        <w:tc>
          <w:tcPr>
            <w:tcW w:w="388"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11</w:t>
            </w:r>
          </w:p>
        </w:tc>
        <w:tc>
          <w:tcPr>
            <w:tcW w:w="854"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19</w:t>
            </w:r>
          </w:p>
        </w:tc>
        <w:tc>
          <w:tcPr>
            <w:tcW w:w="51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388"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8</w:t>
            </w:r>
          </w:p>
        </w:tc>
        <w:tc>
          <w:tcPr>
            <w:tcW w:w="85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11</w:t>
            </w:r>
          </w:p>
        </w:tc>
        <w:tc>
          <w:tcPr>
            <w:tcW w:w="465"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80"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w:t>
            </w:r>
          </w:p>
        </w:tc>
        <w:tc>
          <w:tcPr>
            <w:tcW w:w="1072"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w:t>
            </w:r>
          </w:p>
        </w:tc>
        <w:tc>
          <w:tcPr>
            <w:tcW w:w="555"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716"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615"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11</w:t>
            </w:r>
          </w:p>
        </w:tc>
        <w:tc>
          <w:tcPr>
            <w:tcW w:w="660"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27</w:t>
            </w:r>
          </w:p>
        </w:tc>
        <w:tc>
          <w:tcPr>
            <w:tcW w:w="709"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38</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80-85</w:t>
            </w:r>
          </w:p>
        </w:tc>
        <w:tc>
          <w:tcPr>
            <w:tcW w:w="465"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4</w:t>
            </w:r>
          </w:p>
        </w:tc>
        <w:tc>
          <w:tcPr>
            <w:tcW w:w="388"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14</w:t>
            </w:r>
          </w:p>
        </w:tc>
        <w:tc>
          <w:tcPr>
            <w:tcW w:w="854"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18</w:t>
            </w:r>
          </w:p>
        </w:tc>
        <w:tc>
          <w:tcPr>
            <w:tcW w:w="51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388"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w:t>
            </w:r>
          </w:p>
        </w:tc>
        <w:tc>
          <w:tcPr>
            <w:tcW w:w="85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7</w:t>
            </w:r>
          </w:p>
        </w:tc>
        <w:tc>
          <w:tcPr>
            <w:tcW w:w="465"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80"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w:t>
            </w:r>
          </w:p>
        </w:tc>
        <w:tc>
          <w:tcPr>
            <w:tcW w:w="1072"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w:t>
            </w:r>
          </w:p>
        </w:tc>
        <w:tc>
          <w:tcPr>
            <w:tcW w:w="555"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16"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15"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6</w:t>
            </w:r>
          </w:p>
        </w:tc>
        <w:tc>
          <w:tcPr>
            <w:tcW w:w="660"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24</w:t>
            </w:r>
          </w:p>
        </w:tc>
        <w:tc>
          <w:tcPr>
            <w:tcW w:w="709"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30</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85-90</w:t>
            </w:r>
          </w:p>
        </w:tc>
        <w:tc>
          <w:tcPr>
            <w:tcW w:w="465"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388"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8</w:t>
            </w:r>
          </w:p>
        </w:tc>
        <w:tc>
          <w:tcPr>
            <w:tcW w:w="854"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11</w:t>
            </w:r>
          </w:p>
        </w:tc>
        <w:tc>
          <w:tcPr>
            <w:tcW w:w="51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388"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8</w:t>
            </w:r>
          </w:p>
        </w:tc>
        <w:tc>
          <w:tcPr>
            <w:tcW w:w="85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10</w:t>
            </w:r>
          </w:p>
        </w:tc>
        <w:tc>
          <w:tcPr>
            <w:tcW w:w="465"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480"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7</w:t>
            </w:r>
          </w:p>
        </w:tc>
        <w:tc>
          <w:tcPr>
            <w:tcW w:w="1072"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9</w:t>
            </w:r>
          </w:p>
        </w:tc>
        <w:tc>
          <w:tcPr>
            <w:tcW w:w="555"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716"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615"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7</w:t>
            </w:r>
          </w:p>
        </w:tc>
        <w:tc>
          <w:tcPr>
            <w:tcW w:w="660"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24</w:t>
            </w:r>
          </w:p>
        </w:tc>
        <w:tc>
          <w:tcPr>
            <w:tcW w:w="709"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31</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90-95</w:t>
            </w:r>
          </w:p>
        </w:tc>
        <w:tc>
          <w:tcPr>
            <w:tcW w:w="465"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854"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51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4</w:t>
            </w:r>
          </w:p>
        </w:tc>
        <w:tc>
          <w:tcPr>
            <w:tcW w:w="85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4</w:t>
            </w:r>
          </w:p>
        </w:tc>
        <w:tc>
          <w:tcPr>
            <w:tcW w:w="465"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80"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1072"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555"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16"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15"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60"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9</w:t>
            </w:r>
          </w:p>
        </w:tc>
        <w:tc>
          <w:tcPr>
            <w:tcW w:w="709"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9</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95-100</w:t>
            </w:r>
          </w:p>
        </w:tc>
        <w:tc>
          <w:tcPr>
            <w:tcW w:w="465"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1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388"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465"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80"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1072"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555"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16"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15"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660"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709"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Više od 100</w:t>
            </w:r>
          </w:p>
        </w:tc>
        <w:tc>
          <w:tcPr>
            <w:tcW w:w="465"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92D05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1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388"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854" w:type="dxa"/>
            <w:shd w:val="clear" w:color="auto" w:fill="FFC000"/>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65"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480"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1072" w:type="dxa"/>
            <w:shd w:val="clear" w:color="auto" w:fill="CCC0D9" w:themeFill="accent4" w:themeFillTint="66"/>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55"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570"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16" w:type="dxa"/>
            <w:shd w:val="clear" w:color="auto" w:fill="B2A1C7" w:themeFill="accent4" w:themeFillTint="9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15"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660"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c>
          <w:tcPr>
            <w:tcW w:w="709" w:type="dxa"/>
            <w:shd w:val="clear" w:color="auto" w:fill="D9D9D9" w:themeFill="background1" w:themeFillShade="D9"/>
          </w:tcPr>
          <w:p w:rsidR="008B351B" w:rsidRPr="004179E6" w:rsidRDefault="00AA3324"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0</w:t>
            </w:r>
          </w:p>
        </w:tc>
      </w:tr>
      <w:tr w:rsidR="00AA3324" w:rsidRPr="004179E6" w:rsidTr="00794BAF">
        <w:tc>
          <w:tcPr>
            <w:tcW w:w="1044" w:type="dxa"/>
            <w:shd w:val="clear" w:color="auto" w:fill="D9D9D9" w:themeFill="background1" w:themeFillShade="D9"/>
          </w:tcPr>
          <w:p w:rsidR="008B351B" w:rsidRPr="004179E6" w:rsidRDefault="001246E7" w:rsidP="004179E6">
            <w:pPr>
              <w:spacing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UKUPNO</w:t>
            </w:r>
          </w:p>
        </w:tc>
        <w:tc>
          <w:tcPr>
            <w:tcW w:w="465" w:type="dxa"/>
            <w:shd w:val="clear" w:color="auto" w:fill="92D050"/>
          </w:tcPr>
          <w:p w:rsidR="008B351B" w:rsidRPr="004179E6" w:rsidRDefault="00AA3324"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18</w:t>
            </w:r>
          </w:p>
        </w:tc>
        <w:tc>
          <w:tcPr>
            <w:tcW w:w="388" w:type="dxa"/>
            <w:shd w:val="clear" w:color="auto" w:fill="92D050"/>
          </w:tcPr>
          <w:p w:rsidR="008B351B" w:rsidRPr="004179E6" w:rsidRDefault="00AA3324"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41</w:t>
            </w:r>
          </w:p>
        </w:tc>
        <w:tc>
          <w:tcPr>
            <w:tcW w:w="854" w:type="dxa"/>
            <w:shd w:val="clear" w:color="auto" w:fill="92D050"/>
          </w:tcPr>
          <w:p w:rsidR="008B351B" w:rsidRPr="004179E6" w:rsidRDefault="00AA3324"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59</w:t>
            </w:r>
          </w:p>
        </w:tc>
        <w:tc>
          <w:tcPr>
            <w:tcW w:w="514" w:type="dxa"/>
            <w:shd w:val="clear" w:color="auto" w:fill="FFC000"/>
          </w:tcPr>
          <w:p w:rsidR="008B351B" w:rsidRPr="004179E6" w:rsidRDefault="00AA3324"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9</w:t>
            </w:r>
          </w:p>
        </w:tc>
        <w:tc>
          <w:tcPr>
            <w:tcW w:w="388" w:type="dxa"/>
            <w:shd w:val="clear" w:color="auto" w:fill="FFC000"/>
          </w:tcPr>
          <w:p w:rsidR="008B351B" w:rsidRPr="004179E6" w:rsidRDefault="00AA3324"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30</w:t>
            </w:r>
          </w:p>
        </w:tc>
        <w:tc>
          <w:tcPr>
            <w:tcW w:w="854" w:type="dxa"/>
            <w:shd w:val="clear" w:color="auto" w:fill="FFC000"/>
          </w:tcPr>
          <w:p w:rsidR="008B351B" w:rsidRPr="004179E6" w:rsidRDefault="00AA3324"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39</w:t>
            </w:r>
          </w:p>
        </w:tc>
        <w:tc>
          <w:tcPr>
            <w:tcW w:w="465" w:type="dxa"/>
            <w:shd w:val="clear" w:color="auto" w:fill="CCC0D9" w:themeFill="accent4" w:themeFillTint="66"/>
          </w:tcPr>
          <w:p w:rsidR="008B351B" w:rsidRPr="004179E6" w:rsidRDefault="004C2E07"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7</w:t>
            </w:r>
          </w:p>
        </w:tc>
        <w:tc>
          <w:tcPr>
            <w:tcW w:w="480" w:type="dxa"/>
            <w:shd w:val="clear" w:color="auto" w:fill="CCC0D9" w:themeFill="accent4" w:themeFillTint="66"/>
          </w:tcPr>
          <w:p w:rsidR="008B351B" w:rsidRPr="004179E6" w:rsidRDefault="004C2E07"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20</w:t>
            </w:r>
          </w:p>
        </w:tc>
        <w:tc>
          <w:tcPr>
            <w:tcW w:w="1072" w:type="dxa"/>
            <w:shd w:val="clear" w:color="auto" w:fill="CCC0D9" w:themeFill="accent4" w:themeFillTint="66"/>
          </w:tcPr>
          <w:p w:rsidR="008B351B" w:rsidRPr="004179E6" w:rsidRDefault="004C2E07"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27</w:t>
            </w:r>
          </w:p>
        </w:tc>
        <w:tc>
          <w:tcPr>
            <w:tcW w:w="555" w:type="dxa"/>
            <w:shd w:val="clear" w:color="auto" w:fill="B2A1C7" w:themeFill="accent4" w:themeFillTint="99"/>
          </w:tcPr>
          <w:p w:rsidR="008B351B" w:rsidRPr="004179E6" w:rsidRDefault="004C2E07"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0</w:t>
            </w:r>
          </w:p>
        </w:tc>
        <w:tc>
          <w:tcPr>
            <w:tcW w:w="570" w:type="dxa"/>
            <w:shd w:val="clear" w:color="auto" w:fill="B2A1C7" w:themeFill="accent4" w:themeFillTint="99"/>
          </w:tcPr>
          <w:p w:rsidR="008B351B" w:rsidRPr="004179E6" w:rsidRDefault="004C2E07"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4</w:t>
            </w:r>
          </w:p>
        </w:tc>
        <w:tc>
          <w:tcPr>
            <w:tcW w:w="716" w:type="dxa"/>
            <w:shd w:val="clear" w:color="auto" w:fill="B2A1C7" w:themeFill="accent4" w:themeFillTint="99"/>
          </w:tcPr>
          <w:p w:rsidR="008B351B" w:rsidRPr="004179E6" w:rsidRDefault="004C2E07"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4</w:t>
            </w:r>
          </w:p>
        </w:tc>
        <w:tc>
          <w:tcPr>
            <w:tcW w:w="615" w:type="dxa"/>
            <w:shd w:val="clear" w:color="auto" w:fill="D9D9D9" w:themeFill="background1" w:themeFillShade="D9"/>
          </w:tcPr>
          <w:p w:rsidR="008B351B" w:rsidRPr="004179E6" w:rsidRDefault="004C2E07"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34</w:t>
            </w:r>
          </w:p>
        </w:tc>
        <w:tc>
          <w:tcPr>
            <w:tcW w:w="660" w:type="dxa"/>
            <w:shd w:val="clear" w:color="auto" w:fill="D9D9D9" w:themeFill="background1" w:themeFillShade="D9"/>
          </w:tcPr>
          <w:p w:rsidR="008B351B" w:rsidRPr="004179E6" w:rsidRDefault="004C2E07"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95</w:t>
            </w:r>
          </w:p>
        </w:tc>
        <w:tc>
          <w:tcPr>
            <w:tcW w:w="709" w:type="dxa"/>
            <w:shd w:val="clear" w:color="auto" w:fill="D9D9D9" w:themeFill="background1" w:themeFillShade="D9"/>
          </w:tcPr>
          <w:p w:rsidR="008B351B" w:rsidRPr="004179E6" w:rsidRDefault="004C2E07" w:rsidP="004179E6">
            <w:pPr>
              <w:spacing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129</w:t>
            </w:r>
          </w:p>
        </w:tc>
      </w:tr>
    </w:tbl>
    <w:p w:rsidR="008B351B" w:rsidRPr="004179E6" w:rsidRDefault="008B351B" w:rsidP="004179E6">
      <w:pPr>
        <w:spacing w:after="0" w:line="360" w:lineRule="auto"/>
        <w:rPr>
          <w:rFonts w:ascii="Times New Roman" w:eastAsia="Times New Roman" w:hAnsi="Times New Roman" w:cs="Times New Roman"/>
          <w:b/>
          <w:sz w:val="24"/>
          <w:szCs w:val="24"/>
        </w:rPr>
      </w:pPr>
    </w:p>
    <w:p w:rsidR="008B351B" w:rsidRPr="004179E6" w:rsidRDefault="008B351B" w:rsidP="004179E6">
      <w:pPr>
        <w:spacing w:after="0" w:line="360" w:lineRule="auto"/>
        <w:rPr>
          <w:rFonts w:ascii="Times New Roman" w:eastAsia="Times New Roman" w:hAnsi="Times New Roman" w:cs="Times New Roman"/>
          <w:b/>
          <w:sz w:val="24"/>
          <w:szCs w:val="24"/>
        </w:rPr>
      </w:pPr>
    </w:p>
    <w:p w:rsidR="00627564" w:rsidRPr="00AF13F3" w:rsidRDefault="00B41878" w:rsidP="00E22438">
      <w:pPr>
        <w:spacing w:after="0" w:line="360" w:lineRule="auto"/>
        <w:rPr>
          <w:rFonts w:ascii="Times New Roman" w:eastAsia="Times New Roman" w:hAnsi="Times New Roman" w:cs="Times New Roman"/>
          <w:b/>
          <w:i/>
          <w:sz w:val="24"/>
          <w:szCs w:val="24"/>
        </w:rPr>
      </w:pPr>
      <w:r w:rsidRPr="00AF13F3">
        <w:rPr>
          <w:rFonts w:ascii="Times New Roman" w:eastAsia="Times New Roman" w:hAnsi="Times New Roman" w:cs="Times New Roman"/>
          <w:b/>
          <w:i/>
          <w:sz w:val="24"/>
          <w:szCs w:val="24"/>
        </w:rPr>
        <w:t>3.1</w:t>
      </w:r>
      <w:r w:rsidR="00E22438" w:rsidRPr="00AF13F3">
        <w:rPr>
          <w:rFonts w:ascii="Times New Roman" w:eastAsia="Times New Roman" w:hAnsi="Times New Roman" w:cs="Times New Roman"/>
          <w:b/>
          <w:i/>
          <w:sz w:val="24"/>
          <w:szCs w:val="24"/>
        </w:rPr>
        <w:t>. BROJ KORISNIKA POD SKRBNIŠTVO</w:t>
      </w:r>
      <w:r w:rsidR="0043544F" w:rsidRPr="00AF13F3">
        <w:rPr>
          <w:rFonts w:ascii="Times New Roman" w:eastAsia="Times New Roman" w:hAnsi="Times New Roman" w:cs="Times New Roman"/>
          <w:b/>
          <w:i/>
          <w:sz w:val="24"/>
          <w:szCs w:val="24"/>
        </w:rPr>
        <w:t>M</w:t>
      </w:r>
      <w:r w:rsidR="00E22438" w:rsidRPr="00AF13F3">
        <w:rPr>
          <w:rFonts w:ascii="Times New Roman" w:eastAsia="Times New Roman" w:hAnsi="Times New Roman" w:cs="Times New Roman"/>
          <w:b/>
          <w:i/>
          <w:sz w:val="24"/>
          <w:szCs w:val="24"/>
        </w:rPr>
        <w:t xml:space="preserve"> - </w:t>
      </w:r>
      <w:r w:rsidR="00A32BFC" w:rsidRPr="00AF13F3">
        <w:rPr>
          <w:rFonts w:ascii="Times New Roman" w:eastAsia="Times New Roman" w:hAnsi="Times New Roman" w:cs="Times New Roman"/>
          <w:b/>
          <w:i/>
          <w:sz w:val="24"/>
          <w:szCs w:val="24"/>
        </w:rPr>
        <w:t>stanje 31.12.2019</w:t>
      </w:r>
      <w:r w:rsidRPr="00AF13F3">
        <w:rPr>
          <w:rFonts w:ascii="Times New Roman" w:eastAsia="Times New Roman" w:hAnsi="Times New Roman" w:cs="Times New Roman"/>
          <w:b/>
          <w:i/>
          <w:sz w:val="24"/>
          <w:szCs w:val="24"/>
        </w:rPr>
        <w:t>.</w:t>
      </w:r>
    </w:p>
    <w:p w:rsidR="00627564" w:rsidRPr="004179E6" w:rsidRDefault="00627564" w:rsidP="004179E6">
      <w:pPr>
        <w:spacing w:after="0" w:line="360" w:lineRule="auto"/>
        <w:rPr>
          <w:rFonts w:ascii="Times New Roman" w:eastAsia="Times New Roman" w:hAnsi="Times New Roman" w:cs="Times New Roman"/>
          <w:sz w:val="24"/>
          <w:szCs w:val="24"/>
        </w:rPr>
      </w:pP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3.1.1 potpuno lišeni poslovne sposobnosti               4                       </w:t>
      </w: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3.1.2. djelomično lišeni poslovne sposobnosti       </w:t>
      </w:r>
      <w:r w:rsidR="00FC313C" w:rsidRPr="004179E6">
        <w:rPr>
          <w:rFonts w:ascii="Times New Roman" w:eastAsia="Times New Roman" w:hAnsi="Times New Roman" w:cs="Times New Roman"/>
          <w:sz w:val="24"/>
          <w:szCs w:val="24"/>
        </w:rPr>
        <w:t xml:space="preserve">  1</w:t>
      </w:r>
      <w:r w:rsidRPr="004179E6">
        <w:rPr>
          <w:rFonts w:ascii="Times New Roman" w:eastAsia="Times New Roman" w:hAnsi="Times New Roman" w:cs="Times New Roman"/>
          <w:sz w:val="24"/>
          <w:szCs w:val="24"/>
        </w:rPr>
        <w:t xml:space="preserve">                        </w:t>
      </w:r>
      <w:r w:rsidRPr="004179E6">
        <w:rPr>
          <w:rFonts w:ascii="Times New Roman" w:eastAsia="Times New Roman" w:hAnsi="Times New Roman" w:cs="Times New Roman"/>
          <w:sz w:val="24"/>
          <w:szCs w:val="24"/>
          <w:u w:val="single"/>
        </w:rPr>
        <w:t xml:space="preserve"> </w:t>
      </w:r>
    </w:p>
    <w:p w:rsidR="00A32BFC" w:rsidRPr="00E22438" w:rsidRDefault="00B41878" w:rsidP="004179E6">
      <w:pPr>
        <w:tabs>
          <w:tab w:val="left" w:pos="5970"/>
        </w:tabs>
        <w:spacing w:after="0"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sz w:val="24"/>
          <w:szCs w:val="24"/>
        </w:rPr>
        <w:t xml:space="preserve">Ukupno (3.1.1.+3.1.2.) </w:t>
      </w:r>
      <w:r w:rsidR="00E22438">
        <w:rPr>
          <w:rFonts w:ascii="Times New Roman" w:eastAsia="Times New Roman" w:hAnsi="Times New Roman" w:cs="Times New Roman"/>
          <w:sz w:val="24"/>
          <w:szCs w:val="24"/>
        </w:rPr>
        <w:t xml:space="preserve">                                            </w:t>
      </w:r>
      <w:r w:rsidR="00E22438" w:rsidRPr="00E22438">
        <w:rPr>
          <w:rFonts w:ascii="Times New Roman" w:eastAsia="Times New Roman" w:hAnsi="Times New Roman" w:cs="Times New Roman"/>
          <w:b/>
          <w:sz w:val="24"/>
          <w:szCs w:val="24"/>
        </w:rPr>
        <w:t>5</w:t>
      </w:r>
    </w:p>
    <w:p w:rsidR="00627564" w:rsidRPr="004179E6" w:rsidRDefault="00B41878" w:rsidP="004179E6">
      <w:pPr>
        <w:tabs>
          <w:tab w:val="left" w:pos="5970"/>
        </w:tabs>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                                            </w:t>
      </w:r>
      <w:r w:rsidR="0018235E" w:rsidRPr="004179E6">
        <w:rPr>
          <w:rFonts w:ascii="Times New Roman" w:eastAsia="Times New Roman" w:hAnsi="Times New Roman" w:cs="Times New Roman"/>
          <w:sz w:val="24"/>
          <w:szCs w:val="24"/>
        </w:rPr>
        <w:t xml:space="preserve">                                      </w:t>
      </w:r>
    </w:p>
    <w:p w:rsidR="00ED46B3" w:rsidRDefault="00ED46B3" w:rsidP="004179E6">
      <w:pPr>
        <w:spacing w:after="0" w:line="360" w:lineRule="auto"/>
        <w:rPr>
          <w:rFonts w:ascii="Times New Roman" w:eastAsia="Times New Roman" w:hAnsi="Times New Roman" w:cs="Times New Roman"/>
          <w:b/>
          <w:sz w:val="24"/>
          <w:szCs w:val="24"/>
        </w:rPr>
      </w:pPr>
    </w:p>
    <w:p w:rsidR="00FA6A65" w:rsidRPr="004179E6" w:rsidRDefault="00FA6A65" w:rsidP="004179E6">
      <w:pPr>
        <w:spacing w:after="0" w:line="360" w:lineRule="auto"/>
        <w:rPr>
          <w:rFonts w:ascii="Times New Roman" w:eastAsia="Times New Roman" w:hAnsi="Times New Roman" w:cs="Times New Roman"/>
          <w:b/>
          <w:sz w:val="24"/>
          <w:szCs w:val="24"/>
        </w:rPr>
      </w:pPr>
    </w:p>
    <w:p w:rsidR="00627564" w:rsidRPr="00AF13F3" w:rsidRDefault="00B41878" w:rsidP="004179E6">
      <w:pPr>
        <w:spacing w:after="0" w:line="360" w:lineRule="auto"/>
        <w:rPr>
          <w:rFonts w:ascii="Times New Roman" w:eastAsia="Times New Roman" w:hAnsi="Times New Roman" w:cs="Times New Roman"/>
          <w:b/>
          <w:i/>
          <w:sz w:val="24"/>
          <w:szCs w:val="24"/>
        </w:rPr>
      </w:pPr>
      <w:r w:rsidRPr="00AF13F3">
        <w:rPr>
          <w:rFonts w:ascii="Times New Roman" w:eastAsia="Times New Roman" w:hAnsi="Times New Roman" w:cs="Times New Roman"/>
          <w:b/>
          <w:i/>
          <w:sz w:val="24"/>
          <w:szCs w:val="24"/>
        </w:rPr>
        <w:lastRenderedPageBreak/>
        <w:t>3.2. BROJ KORISNIKA PREMA STAMBENOM STATUSU</w:t>
      </w:r>
      <w:r w:rsidR="00E22438" w:rsidRPr="00AF13F3">
        <w:rPr>
          <w:rFonts w:ascii="Times New Roman" w:eastAsia="Times New Roman" w:hAnsi="Times New Roman" w:cs="Times New Roman"/>
          <w:b/>
          <w:i/>
          <w:sz w:val="24"/>
          <w:szCs w:val="24"/>
        </w:rPr>
        <w:t xml:space="preserve"> - </w:t>
      </w:r>
      <w:r w:rsidR="0018235E" w:rsidRPr="00AF13F3">
        <w:rPr>
          <w:rFonts w:ascii="Times New Roman" w:eastAsia="Times New Roman" w:hAnsi="Times New Roman" w:cs="Times New Roman"/>
          <w:b/>
          <w:i/>
          <w:sz w:val="24"/>
          <w:szCs w:val="24"/>
        </w:rPr>
        <w:t>stanje 31.12.2019</w:t>
      </w:r>
      <w:r w:rsidRPr="00AF13F3">
        <w:rPr>
          <w:rFonts w:ascii="Times New Roman" w:eastAsia="Times New Roman" w:hAnsi="Times New Roman" w:cs="Times New Roman"/>
          <w:b/>
          <w:i/>
          <w:sz w:val="24"/>
          <w:szCs w:val="24"/>
        </w:rPr>
        <w:t>.</w:t>
      </w: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3.2.1. vlasnik (suvlasnik) kuće/ stana   </w:t>
      </w:r>
      <w:r w:rsidR="00A32BFC" w:rsidRPr="004179E6">
        <w:rPr>
          <w:rFonts w:ascii="Times New Roman" w:eastAsia="Times New Roman" w:hAnsi="Times New Roman" w:cs="Times New Roman"/>
          <w:sz w:val="24"/>
          <w:szCs w:val="24"/>
        </w:rPr>
        <w:t xml:space="preserve">                              </w:t>
      </w:r>
      <w:r w:rsidR="00FE01E7" w:rsidRPr="004179E6">
        <w:rPr>
          <w:rFonts w:ascii="Times New Roman" w:eastAsia="Times New Roman" w:hAnsi="Times New Roman" w:cs="Times New Roman"/>
          <w:sz w:val="24"/>
          <w:szCs w:val="24"/>
        </w:rPr>
        <w:t>104</w:t>
      </w:r>
      <w:r w:rsidRPr="004179E6">
        <w:rPr>
          <w:rFonts w:ascii="Times New Roman" w:eastAsia="Times New Roman" w:hAnsi="Times New Roman" w:cs="Times New Roman"/>
          <w:sz w:val="24"/>
          <w:szCs w:val="24"/>
        </w:rPr>
        <w:t xml:space="preserve">   </w:t>
      </w:r>
    </w:p>
    <w:p w:rsidR="00627564" w:rsidRPr="004179E6" w:rsidRDefault="00B41878" w:rsidP="004179E6">
      <w:pPr>
        <w:tabs>
          <w:tab w:val="left" w:pos="5490"/>
        </w:tabs>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3.2.2. stanovao kod djece u njihovom stanu/ kući     </w:t>
      </w:r>
      <w:r w:rsidRPr="004179E6">
        <w:rPr>
          <w:rFonts w:ascii="Times New Roman" w:eastAsia="Times New Roman" w:hAnsi="Times New Roman" w:cs="Times New Roman"/>
          <w:sz w:val="24"/>
          <w:szCs w:val="24"/>
        </w:rPr>
        <w:tab/>
      </w:r>
      <w:r w:rsidR="00AE49BC" w:rsidRPr="004179E6">
        <w:rPr>
          <w:rFonts w:ascii="Times New Roman" w:eastAsia="Times New Roman" w:hAnsi="Times New Roman" w:cs="Times New Roman"/>
          <w:sz w:val="24"/>
          <w:szCs w:val="24"/>
        </w:rPr>
        <w:t xml:space="preserve">  </w:t>
      </w:r>
      <w:r w:rsidR="00FE01E7" w:rsidRPr="004179E6">
        <w:rPr>
          <w:rFonts w:ascii="Times New Roman" w:eastAsia="Times New Roman" w:hAnsi="Times New Roman" w:cs="Times New Roman"/>
          <w:sz w:val="24"/>
          <w:szCs w:val="24"/>
        </w:rPr>
        <w:t>2</w:t>
      </w:r>
    </w:p>
    <w:p w:rsidR="00627564" w:rsidRPr="004179E6" w:rsidRDefault="00B41878" w:rsidP="004179E6">
      <w:pPr>
        <w:tabs>
          <w:tab w:val="left" w:pos="5490"/>
        </w:tabs>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3.2.3. stanovao kod srodnika               </w:t>
      </w:r>
      <w:r w:rsidR="00A32BFC" w:rsidRPr="004179E6">
        <w:rPr>
          <w:rFonts w:ascii="Times New Roman" w:eastAsia="Times New Roman" w:hAnsi="Times New Roman" w:cs="Times New Roman"/>
          <w:sz w:val="24"/>
          <w:szCs w:val="24"/>
        </w:rPr>
        <w:t xml:space="preserve">                             </w:t>
      </w:r>
      <w:r w:rsidR="00FE01E7" w:rsidRPr="004179E6">
        <w:rPr>
          <w:rFonts w:ascii="Times New Roman" w:eastAsia="Times New Roman" w:hAnsi="Times New Roman" w:cs="Times New Roman"/>
          <w:sz w:val="24"/>
          <w:szCs w:val="24"/>
        </w:rPr>
        <w:t xml:space="preserve">  </w:t>
      </w:r>
      <w:r w:rsidR="00A32BFC" w:rsidRPr="004179E6">
        <w:rPr>
          <w:rFonts w:ascii="Times New Roman" w:eastAsia="Times New Roman" w:hAnsi="Times New Roman" w:cs="Times New Roman"/>
          <w:sz w:val="24"/>
          <w:szCs w:val="24"/>
        </w:rPr>
        <w:t xml:space="preserve"> </w:t>
      </w:r>
      <w:r w:rsidR="00FE01E7" w:rsidRPr="004179E6">
        <w:rPr>
          <w:rFonts w:ascii="Times New Roman" w:eastAsia="Times New Roman" w:hAnsi="Times New Roman" w:cs="Times New Roman"/>
          <w:sz w:val="24"/>
          <w:szCs w:val="24"/>
        </w:rPr>
        <w:t>0</w:t>
      </w: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3.2.4. najmoprimac sa zaštiće</w:t>
      </w:r>
      <w:r w:rsidR="00A32BFC" w:rsidRPr="004179E6">
        <w:rPr>
          <w:rFonts w:ascii="Times New Roman" w:eastAsia="Times New Roman" w:hAnsi="Times New Roman" w:cs="Times New Roman"/>
          <w:sz w:val="24"/>
          <w:szCs w:val="24"/>
        </w:rPr>
        <w:t xml:space="preserve">nom najamninom                </w:t>
      </w:r>
      <w:r w:rsidR="00FE01E7" w:rsidRPr="004179E6">
        <w:rPr>
          <w:rFonts w:ascii="Times New Roman" w:eastAsia="Times New Roman" w:hAnsi="Times New Roman" w:cs="Times New Roman"/>
          <w:sz w:val="24"/>
          <w:szCs w:val="24"/>
        </w:rPr>
        <w:t xml:space="preserve"> </w:t>
      </w:r>
      <w:r w:rsidR="00A32BFC" w:rsidRPr="004179E6">
        <w:rPr>
          <w:rFonts w:ascii="Times New Roman" w:eastAsia="Times New Roman" w:hAnsi="Times New Roman" w:cs="Times New Roman"/>
          <w:sz w:val="24"/>
          <w:szCs w:val="24"/>
        </w:rPr>
        <w:t xml:space="preserve"> </w:t>
      </w:r>
      <w:r w:rsidR="00FE01E7" w:rsidRPr="004179E6">
        <w:rPr>
          <w:rFonts w:ascii="Times New Roman" w:eastAsia="Times New Roman" w:hAnsi="Times New Roman" w:cs="Times New Roman"/>
          <w:sz w:val="24"/>
          <w:szCs w:val="24"/>
        </w:rPr>
        <w:t>0</w:t>
      </w: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3.2.5. najmoprimac na određeno vrijeme/podstanar          </w:t>
      </w:r>
      <w:r w:rsidR="00FE01E7" w:rsidRPr="004179E6">
        <w:rPr>
          <w:rFonts w:ascii="Times New Roman" w:eastAsia="Times New Roman" w:hAnsi="Times New Roman" w:cs="Times New Roman"/>
          <w:sz w:val="24"/>
          <w:szCs w:val="24"/>
        </w:rPr>
        <w:t xml:space="preserve"> </w:t>
      </w:r>
      <w:r w:rsidR="00AE49BC" w:rsidRPr="004179E6">
        <w:rPr>
          <w:rFonts w:ascii="Times New Roman" w:eastAsia="Times New Roman" w:hAnsi="Times New Roman" w:cs="Times New Roman"/>
          <w:sz w:val="24"/>
          <w:szCs w:val="24"/>
        </w:rPr>
        <w:t xml:space="preserve"> </w:t>
      </w:r>
      <w:r w:rsidR="00FE01E7" w:rsidRPr="004179E6">
        <w:rPr>
          <w:rFonts w:ascii="Times New Roman" w:eastAsia="Times New Roman" w:hAnsi="Times New Roman" w:cs="Times New Roman"/>
          <w:sz w:val="24"/>
          <w:szCs w:val="24"/>
        </w:rPr>
        <w:t>0</w:t>
      </w: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3.2.6. bez stana                                                                 </w:t>
      </w:r>
      <w:r w:rsidR="00AE49BC" w:rsidRPr="004179E6">
        <w:rPr>
          <w:rFonts w:ascii="Times New Roman" w:eastAsia="Times New Roman" w:hAnsi="Times New Roman" w:cs="Times New Roman"/>
          <w:sz w:val="24"/>
          <w:szCs w:val="24"/>
        </w:rPr>
        <w:t xml:space="preserve">  </w:t>
      </w:r>
      <w:r w:rsidRPr="004179E6">
        <w:rPr>
          <w:rFonts w:ascii="Times New Roman" w:eastAsia="Times New Roman" w:hAnsi="Times New Roman" w:cs="Times New Roman"/>
          <w:sz w:val="24"/>
          <w:szCs w:val="24"/>
        </w:rPr>
        <w:t xml:space="preserve"> </w:t>
      </w:r>
      <w:r w:rsidR="00FE01E7" w:rsidRPr="004179E6">
        <w:rPr>
          <w:rFonts w:ascii="Times New Roman" w:eastAsia="Times New Roman" w:hAnsi="Times New Roman" w:cs="Times New Roman"/>
          <w:sz w:val="24"/>
          <w:szCs w:val="24"/>
        </w:rPr>
        <w:t>7</w:t>
      </w:r>
      <w:r w:rsidRPr="004179E6">
        <w:rPr>
          <w:rFonts w:ascii="Times New Roman" w:eastAsia="Times New Roman" w:hAnsi="Times New Roman" w:cs="Times New Roman"/>
          <w:sz w:val="24"/>
          <w:szCs w:val="24"/>
        </w:rPr>
        <w:t xml:space="preserve">  </w:t>
      </w:r>
    </w:p>
    <w:p w:rsidR="00627564" w:rsidRPr="004179E6" w:rsidRDefault="00B41878" w:rsidP="004179E6">
      <w:pPr>
        <w:spacing w:after="0" w:line="360" w:lineRule="auto"/>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3.2.7. drugo                                                                      </w:t>
      </w:r>
      <w:r w:rsidR="00AE49BC" w:rsidRPr="004179E6">
        <w:rPr>
          <w:rFonts w:ascii="Times New Roman" w:eastAsia="Times New Roman" w:hAnsi="Times New Roman" w:cs="Times New Roman"/>
          <w:sz w:val="24"/>
          <w:szCs w:val="24"/>
        </w:rPr>
        <w:t xml:space="preserve">   </w:t>
      </w:r>
      <w:r w:rsidR="00FE01E7" w:rsidRPr="004179E6">
        <w:rPr>
          <w:rFonts w:ascii="Times New Roman" w:eastAsia="Times New Roman" w:hAnsi="Times New Roman" w:cs="Times New Roman"/>
          <w:sz w:val="24"/>
          <w:szCs w:val="24"/>
        </w:rPr>
        <w:t>16</w:t>
      </w:r>
      <w:r w:rsidRPr="004179E6">
        <w:rPr>
          <w:rFonts w:ascii="Times New Roman" w:eastAsia="Times New Roman" w:hAnsi="Times New Roman" w:cs="Times New Roman"/>
          <w:sz w:val="24"/>
          <w:szCs w:val="24"/>
        </w:rPr>
        <w:t xml:space="preserve">  </w:t>
      </w:r>
    </w:p>
    <w:p w:rsidR="00627564" w:rsidRPr="004179E6" w:rsidRDefault="00B41878" w:rsidP="004179E6">
      <w:pPr>
        <w:spacing w:after="0" w:line="360" w:lineRule="auto"/>
        <w:rPr>
          <w:rFonts w:ascii="Times New Roman" w:eastAsia="Times New Roman" w:hAnsi="Times New Roman" w:cs="Times New Roman"/>
          <w:b/>
          <w:sz w:val="24"/>
          <w:szCs w:val="24"/>
        </w:rPr>
      </w:pPr>
      <w:r w:rsidRPr="004179E6">
        <w:rPr>
          <w:rFonts w:ascii="Times New Roman" w:eastAsia="Times New Roman" w:hAnsi="Times New Roman" w:cs="Times New Roman"/>
          <w:sz w:val="24"/>
          <w:szCs w:val="24"/>
        </w:rPr>
        <w:t>Ukupno (3.2.1. do 3.2.7</w:t>
      </w:r>
      <w:r w:rsidRPr="004179E6">
        <w:rPr>
          <w:rFonts w:ascii="Times New Roman" w:eastAsia="Times New Roman" w:hAnsi="Times New Roman" w:cs="Times New Roman"/>
          <w:b/>
          <w:sz w:val="24"/>
          <w:szCs w:val="24"/>
        </w:rPr>
        <w:t xml:space="preserve">.)                     </w:t>
      </w:r>
      <w:r w:rsidR="00FE01E7" w:rsidRPr="004179E6">
        <w:rPr>
          <w:rFonts w:ascii="Times New Roman" w:eastAsia="Times New Roman" w:hAnsi="Times New Roman" w:cs="Times New Roman"/>
          <w:b/>
          <w:sz w:val="24"/>
          <w:szCs w:val="24"/>
        </w:rPr>
        <w:t xml:space="preserve">                             129</w:t>
      </w:r>
    </w:p>
    <w:p w:rsidR="00CF11CE" w:rsidRPr="004179E6" w:rsidRDefault="00CF11CE" w:rsidP="004179E6">
      <w:pPr>
        <w:spacing w:after="0" w:line="360" w:lineRule="auto"/>
        <w:rPr>
          <w:rFonts w:ascii="Times New Roman" w:eastAsia="Times New Roman" w:hAnsi="Times New Roman" w:cs="Times New Roman"/>
          <w:b/>
          <w:sz w:val="24"/>
          <w:szCs w:val="24"/>
        </w:rPr>
      </w:pPr>
    </w:p>
    <w:p w:rsidR="00627564" w:rsidRPr="00AF13F3" w:rsidRDefault="00ED46B3" w:rsidP="004179E6">
      <w:pPr>
        <w:spacing w:after="0" w:line="360" w:lineRule="auto"/>
        <w:rPr>
          <w:rFonts w:ascii="Times New Roman" w:eastAsia="Times New Roman" w:hAnsi="Times New Roman" w:cs="Times New Roman"/>
          <w:b/>
          <w:i/>
          <w:sz w:val="24"/>
          <w:szCs w:val="24"/>
        </w:rPr>
      </w:pPr>
      <w:r w:rsidRPr="00AF13F3">
        <w:rPr>
          <w:rFonts w:ascii="Times New Roman" w:eastAsia="Times New Roman" w:hAnsi="Times New Roman" w:cs="Times New Roman"/>
          <w:b/>
          <w:i/>
          <w:sz w:val="24"/>
          <w:szCs w:val="24"/>
        </w:rPr>
        <w:t>3.3</w:t>
      </w:r>
      <w:r w:rsidR="00B41878" w:rsidRPr="00AF13F3">
        <w:rPr>
          <w:rFonts w:ascii="Times New Roman" w:eastAsia="Times New Roman" w:hAnsi="Times New Roman" w:cs="Times New Roman"/>
          <w:b/>
          <w:i/>
          <w:sz w:val="24"/>
          <w:szCs w:val="24"/>
        </w:rPr>
        <w:t>.BROJ KORISNIKA PREMA RAZLOGU PRESTANKA SMJEŠTAJA</w:t>
      </w:r>
    </w:p>
    <w:p w:rsidR="00627564" w:rsidRPr="00AF13F3" w:rsidRDefault="00FE01E7" w:rsidP="004179E6">
      <w:pPr>
        <w:spacing w:after="0" w:line="360" w:lineRule="auto"/>
        <w:rPr>
          <w:rFonts w:ascii="Times New Roman" w:eastAsia="Times New Roman" w:hAnsi="Times New Roman" w:cs="Times New Roman"/>
          <w:b/>
          <w:i/>
          <w:sz w:val="24"/>
          <w:szCs w:val="24"/>
        </w:rPr>
      </w:pPr>
      <w:r w:rsidRPr="00AF13F3">
        <w:rPr>
          <w:rFonts w:ascii="Times New Roman" w:eastAsia="Times New Roman" w:hAnsi="Times New Roman" w:cs="Times New Roman"/>
          <w:b/>
          <w:i/>
          <w:sz w:val="24"/>
          <w:szCs w:val="24"/>
        </w:rPr>
        <w:t>- stanje 31.12.2019</w:t>
      </w:r>
      <w:r w:rsidR="00B41878" w:rsidRPr="00AF13F3">
        <w:rPr>
          <w:rFonts w:ascii="Times New Roman" w:eastAsia="Times New Roman" w:hAnsi="Times New Roman" w:cs="Times New Roman"/>
          <w:b/>
          <w:i/>
          <w:sz w:val="24"/>
          <w:szCs w:val="24"/>
        </w:rPr>
        <w:t>.</w:t>
      </w:r>
    </w:p>
    <w:tbl>
      <w:tblPr>
        <w:tblW w:w="0" w:type="auto"/>
        <w:tblInd w:w="108" w:type="dxa"/>
        <w:tblCellMar>
          <w:left w:w="10" w:type="dxa"/>
          <w:right w:w="10" w:type="dxa"/>
        </w:tblCellMar>
        <w:tblLook w:val="0000" w:firstRow="0" w:lastRow="0" w:firstColumn="0" w:lastColumn="0" w:noHBand="0" w:noVBand="0"/>
      </w:tblPr>
      <w:tblGrid>
        <w:gridCol w:w="1839"/>
        <w:gridCol w:w="1835"/>
        <w:gridCol w:w="1835"/>
        <w:gridCol w:w="1835"/>
        <w:gridCol w:w="1836"/>
      </w:tblGrid>
      <w:tr w:rsidR="00627564" w:rsidRPr="004179E6">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Razlog prestanka smještaja</w:t>
            </w:r>
          </w:p>
        </w:tc>
        <w:tc>
          <w:tcPr>
            <w:tcW w:w="557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 xml:space="preserve">                                Dužina boravka</w:t>
            </w:r>
          </w:p>
        </w:tc>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627564" w:rsidP="004179E6">
            <w:pPr>
              <w:spacing w:after="0" w:line="360" w:lineRule="auto"/>
              <w:rPr>
                <w:rFonts w:ascii="Times New Roman" w:eastAsia="Times New Roman" w:hAnsi="Times New Roman" w:cs="Times New Roman"/>
                <w:color w:val="7030A0"/>
                <w:sz w:val="24"/>
                <w:szCs w:val="24"/>
              </w:rPr>
            </w:pPr>
          </w:p>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 xml:space="preserve">     Ukupno</w:t>
            </w:r>
          </w:p>
        </w:tc>
      </w:tr>
      <w:tr w:rsidR="00627564" w:rsidRPr="004179E6">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179E6" w:rsidRDefault="00627564" w:rsidP="004179E6">
            <w:pPr>
              <w:spacing w:line="360" w:lineRule="auto"/>
              <w:rPr>
                <w:rFonts w:ascii="Times New Roman" w:eastAsia="Calibri"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Do 12 mjeseci</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Više od 12 do 36 mjeseci</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Više od 36 mjeseci</w:t>
            </w:r>
          </w:p>
        </w:tc>
        <w:tc>
          <w:tcPr>
            <w:tcW w:w="18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179E6" w:rsidRDefault="00627564" w:rsidP="004179E6">
            <w:pPr>
              <w:spacing w:line="360" w:lineRule="auto"/>
              <w:rPr>
                <w:rFonts w:ascii="Times New Roman" w:eastAsia="Calibri" w:hAnsi="Times New Roman" w:cs="Times New Roman"/>
                <w:sz w:val="24"/>
                <w:szCs w:val="24"/>
              </w:rPr>
            </w:pPr>
          </w:p>
        </w:tc>
      </w:tr>
      <w:tr w:rsidR="00627564" w:rsidRPr="004179E6" w:rsidTr="0043544F">
        <w:tc>
          <w:tcPr>
            <w:tcW w:w="1856"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Odlazak u drugi dom</w:t>
            </w:r>
          </w:p>
        </w:tc>
        <w:tc>
          <w:tcPr>
            <w:tcW w:w="185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FE01E7"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FE01E7"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B41878"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FE01E7"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r>
      <w:tr w:rsidR="00627564" w:rsidRPr="004179E6" w:rsidTr="0043544F">
        <w:tc>
          <w:tcPr>
            <w:tcW w:w="1856"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Odlazak u vlastitu obitelj </w:t>
            </w:r>
          </w:p>
        </w:tc>
        <w:tc>
          <w:tcPr>
            <w:tcW w:w="1858"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FE01E7"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3</w:t>
            </w:r>
          </w:p>
        </w:tc>
        <w:tc>
          <w:tcPr>
            <w:tcW w:w="1858"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FE01E7"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43544F" w:rsidP="004179E6">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FE01E7"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3</w:t>
            </w:r>
          </w:p>
        </w:tc>
      </w:tr>
      <w:tr w:rsidR="00627564" w:rsidRPr="004179E6" w:rsidTr="0043544F">
        <w:tc>
          <w:tcPr>
            <w:tcW w:w="1856"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Umro</w:t>
            </w:r>
          </w:p>
        </w:tc>
        <w:tc>
          <w:tcPr>
            <w:tcW w:w="1858"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627564" w:rsidRPr="004179E6" w:rsidRDefault="00FE01E7"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19</w:t>
            </w:r>
          </w:p>
        </w:tc>
        <w:tc>
          <w:tcPr>
            <w:tcW w:w="1858"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627564" w:rsidRPr="004179E6" w:rsidRDefault="00FE01E7"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10</w:t>
            </w:r>
          </w:p>
        </w:tc>
        <w:tc>
          <w:tcPr>
            <w:tcW w:w="1858"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627564" w:rsidRPr="004179E6" w:rsidRDefault="00FE01E7"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10</w:t>
            </w:r>
          </w:p>
        </w:tc>
        <w:tc>
          <w:tcPr>
            <w:tcW w:w="1858"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rsidR="00627564" w:rsidRPr="004179E6" w:rsidRDefault="00FE01E7"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39</w:t>
            </w:r>
          </w:p>
        </w:tc>
      </w:tr>
      <w:tr w:rsidR="00627564" w:rsidRPr="004179E6" w:rsidTr="00927EA0">
        <w:tc>
          <w:tcPr>
            <w:tcW w:w="18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Suicid</w:t>
            </w:r>
          </w:p>
        </w:tc>
        <w:tc>
          <w:tcPr>
            <w:tcW w:w="18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r>
      <w:tr w:rsidR="00627564" w:rsidRPr="004179E6" w:rsidTr="00927EA0">
        <w:tc>
          <w:tcPr>
            <w:tcW w:w="18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Ostalo</w:t>
            </w:r>
          </w:p>
        </w:tc>
        <w:tc>
          <w:tcPr>
            <w:tcW w:w="18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FE01E7"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B41878"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627564" w:rsidRPr="004179E6" w:rsidRDefault="00FE01E7"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0</w:t>
            </w:r>
          </w:p>
        </w:tc>
      </w:tr>
      <w:tr w:rsidR="0043544F" w:rsidRPr="0043544F">
        <w:tc>
          <w:tcPr>
            <w:tcW w:w="1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Ukupno</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FE01E7" w:rsidP="004179E6">
            <w:pPr>
              <w:spacing w:after="0" w:line="360" w:lineRule="auto"/>
              <w:jc w:val="center"/>
              <w:rPr>
                <w:rFonts w:ascii="Times New Roman" w:eastAsia="Calibri" w:hAnsi="Times New Roman" w:cs="Times New Roman"/>
                <w:b/>
                <w:color w:val="7030A0"/>
                <w:sz w:val="24"/>
                <w:szCs w:val="24"/>
              </w:rPr>
            </w:pPr>
            <w:r w:rsidRPr="0043544F">
              <w:rPr>
                <w:rFonts w:ascii="Times New Roman" w:eastAsia="Calibri" w:hAnsi="Times New Roman" w:cs="Times New Roman"/>
                <w:b/>
                <w:color w:val="7030A0"/>
                <w:sz w:val="24"/>
                <w:szCs w:val="24"/>
              </w:rPr>
              <w:t>22</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FE01E7" w:rsidP="004179E6">
            <w:pPr>
              <w:spacing w:after="0" w:line="360" w:lineRule="auto"/>
              <w:jc w:val="center"/>
              <w:rPr>
                <w:rFonts w:ascii="Times New Roman" w:eastAsia="Calibri" w:hAnsi="Times New Roman" w:cs="Times New Roman"/>
                <w:b/>
                <w:color w:val="7030A0"/>
                <w:sz w:val="24"/>
                <w:szCs w:val="24"/>
              </w:rPr>
            </w:pPr>
            <w:r w:rsidRPr="0043544F">
              <w:rPr>
                <w:rFonts w:ascii="Times New Roman" w:eastAsia="Calibri" w:hAnsi="Times New Roman" w:cs="Times New Roman"/>
                <w:b/>
                <w:color w:val="7030A0"/>
                <w:sz w:val="24"/>
                <w:szCs w:val="24"/>
              </w:rPr>
              <w:t>10</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FE01E7" w:rsidP="004179E6">
            <w:pPr>
              <w:spacing w:after="0" w:line="360" w:lineRule="auto"/>
              <w:jc w:val="center"/>
              <w:rPr>
                <w:rFonts w:ascii="Times New Roman" w:eastAsia="Calibri" w:hAnsi="Times New Roman" w:cs="Times New Roman"/>
                <w:b/>
                <w:color w:val="7030A0"/>
                <w:sz w:val="24"/>
                <w:szCs w:val="24"/>
              </w:rPr>
            </w:pPr>
            <w:r w:rsidRPr="0043544F">
              <w:rPr>
                <w:rFonts w:ascii="Times New Roman" w:eastAsia="Calibri" w:hAnsi="Times New Roman" w:cs="Times New Roman"/>
                <w:b/>
                <w:color w:val="7030A0"/>
                <w:sz w:val="24"/>
                <w:szCs w:val="24"/>
              </w:rPr>
              <w:t>10</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FE01E7" w:rsidP="004179E6">
            <w:pPr>
              <w:spacing w:after="0" w:line="360" w:lineRule="auto"/>
              <w:jc w:val="center"/>
              <w:rPr>
                <w:rFonts w:ascii="Times New Roman" w:eastAsia="Calibri" w:hAnsi="Times New Roman" w:cs="Times New Roman"/>
                <w:b/>
                <w:color w:val="7030A0"/>
                <w:sz w:val="24"/>
                <w:szCs w:val="24"/>
              </w:rPr>
            </w:pPr>
            <w:r w:rsidRPr="0043544F">
              <w:rPr>
                <w:rFonts w:ascii="Times New Roman" w:eastAsia="Calibri" w:hAnsi="Times New Roman" w:cs="Times New Roman"/>
                <w:b/>
                <w:color w:val="7030A0"/>
                <w:sz w:val="24"/>
                <w:szCs w:val="24"/>
              </w:rPr>
              <w:t>4</w:t>
            </w:r>
            <w:r w:rsidR="00B41878" w:rsidRPr="0043544F">
              <w:rPr>
                <w:rFonts w:ascii="Times New Roman" w:eastAsia="Calibri" w:hAnsi="Times New Roman" w:cs="Times New Roman"/>
                <w:b/>
                <w:color w:val="7030A0"/>
                <w:sz w:val="24"/>
                <w:szCs w:val="24"/>
              </w:rPr>
              <w:t>2</w:t>
            </w:r>
          </w:p>
        </w:tc>
      </w:tr>
    </w:tbl>
    <w:p w:rsidR="00627564" w:rsidRPr="0043544F" w:rsidRDefault="00B41878" w:rsidP="004179E6">
      <w:pPr>
        <w:spacing w:after="0" w:line="360" w:lineRule="auto"/>
        <w:rPr>
          <w:rFonts w:ascii="Times New Roman" w:eastAsia="Times New Roman" w:hAnsi="Times New Roman" w:cs="Times New Roman"/>
          <w:color w:val="7030A0"/>
          <w:sz w:val="24"/>
          <w:szCs w:val="24"/>
        </w:rPr>
      </w:pPr>
      <w:r w:rsidRPr="0043544F">
        <w:rPr>
          <w:rFonts w:ascii="Times New Roman" w:eastAsia="Times New Roman" w:hAnsi="Times New Roman" w:cs="Times New Roman"/>
          <w:color w:val="7030A0"/>
          <w:sz w:val="24"/>
          <w:szCs w:val="24"/>
        </w:rPr>
        <w:t xml:space="preserve"> </w:t>
      </w:r>
    </w:p>
    <w:p w:rsidR="00627564" w:rsidRPr="00AF13F3" w:rsidRDefault="00ED46B3" w:rsidP="004179E6">
      <w:pPr>
        <w:spacing w:after="0" w:line="360" w:lineRule="auto"/>
        <w:rPr>
          <w:rFonts w:ascii="Times New Roman" w:eastAsia="Times New Roman" w:hAnsi="Times New Roman" w:cs="Times New Roman"/>
          <w:b/>
          <w:i/>
          <w:sz w:val="24"/>
          <w:szCs w:val="24"/>
        </w:rPr>
      </w:pPr>
      <w:r w:rsidRPr="00AF13F3">
        <w:rPr>
          <w:rFonts w:ascii="Times New Roman" w:eastAsia="Times New Roman" w:hAnsi="Times New Roman" w:cs="Times New Roman"/>
          <w:b/>
          <w:i/>
          <w:sz w:val="24"/>
          <w:szCs w:val="24"/>
        </w:rPr>
        <w:t>3.4</w:t>
      </w:r>
      <w:r w:rsidR="00B41878" w:rsidRPr="00AF13F3">
        <w:rPr>
          <w:rFonts w:ascii="Times New Roman" w:eastAsia="Times New Roman" w:hAnsi="Times New Roman" w:cs="Times New Roman"/>
          <w:b/>
          <w:i/>
          <w:sz w:val="24"/>
          <w:szCs w:val="24"/>
        </w:rPr>
        <w:t>.BROJ KORISNIKA P</w:t>
      </w:r>
      <w:r w:rsidR="00FE01E7" w:rsidRPr="00AF13F3">
        <w:rPr>
          <w:rFonts w:ascii="Times New Roman" w:eastAsia="Times New Roman" w:hAnsi="Times New Roman" w:cs="Times New Roman"/>
          <w:b/>
          <w:i/>
          <w:sz w:val="24"/>
          <w:szCs w:val="24"/>
        </w:rPr>
        <w:t>REMA GLAVNOM RAZLOGU SMJEŠTAJA</w:t>
      </w:r>
      <w:r w:rsidR="0066438A" w:rsidRPr="00AF13F3">
        <w:rPr>
          <w:rFonts w:ascii="Times New Roman" w:eastAsia="Times New Roman" w:hAnsi="Times New Roman" w:cs="Times New Roman"/>
          <w:b/>
          <w:i/>
          <w:sz w:val="24"/>
          <w:szCs w:val="24"/>
        </w:rPr>
        <w:t xml:space="preserve">- </w:t>
      </w:r>
      <w:r w:rsidR="00FE01E7" w:rsidRPr="00AF13F3">
        <w:rPr>
          <w:rFonts w:ascii="Times New Roman" w:eastAsia="Times New Roman" w:hAnsi="Times New Roman" w:cs="Times New Roman"/>
          <w:b/>
          <w:i/>
          <w:sz w:val="24"/>
          <w:szCs w:val="24"/>
        </w:rPr>
        <w:t>stanje 31.12.2019</w:t>
      </w:r>
      <w:r w:rsidR="00B41878" w:rsidRPr="00AF13F3">
        <w:rPr>
          <w:rFonts w:ascii="Times New Roman" w:eastAsia="Times New Roman" w:hAnsi="Times New Roman" w:cs="Times New Roman"/>
          <w:b/>
          <w:i/>
          <w:sz w:val="24"/>
          <w:szCs w:val="24"/>
        </w:rPr>
        <w:t>.</w:t>
      </w:r>
    </w:p>
    <w:tbl>
      <w:tblPr>
        <w:tblStyle w:val="Reetkatablice2"/>
        <w:tblW w:w="0" w:type="auto"/>
        <w:tblLook w:val="04A0" w:firstRow="1" w:lastRow="0" w:firstColumn="1" w:lastColumn="0" w:noHBand="0" w:noVBand="1"/>
      </w:tblPr>
      <w:tblGrid>
        <w:gridCol w:w="4644"/>
        <w:gridCol w:w="4644"/>
      </w:tblGrid>
      <w:tr w:rsidR="00ED46B3" w:rsidRPr="00ED46B3" w:rsidTr="0043544F">
        <w:tc>
          <w:tcPr>
            <w:tcW w:w="4644" w:type="dxa"/>
            <w:shd w:val="clear" w:color="auto" w:fill="FFFF00"/>
          </w:tcPr>
          <w:p w:rsidR="00ED46B3" w:rsidRPr="00ED46B3" w:rsidRDefault="00ED46B3" w:rsidP="004179E6">
            <w:pPr>
              <w:spacing w:line="360" w:lineRule="auto"/>
              <w:rPr>
                <w:sz w:val="24"/>
                <w:szCs w:val="24"/>
              </w:rPr>
            </w:pPr>
            <w:r w:rsidRPr="00ED46B3">
              <w:rPr>
                <w:sz w:val="24"/>
                <w:szCs w:val="24"/>
              </w:rPr>
              <w:t>Bolest i nemoć</w:t>
            </w:r>
          </w:p>
        </w:tc>
        <w:tc>
          <w:tcPr>
            <w:tcW w:w="4644" w:type="dxa"/>
            <w:shd w:val="clear" w:color="auto" w:fill="FFFF00"/>
          </w:tcPr>
          <w:p w:rsidR="00ED46B3" w:rsidRPr="00ED46B3" w:rsidRDefault="00ED46B3" w:rsidP="004179E6">
            <w:pPr>
              <w:spacing w:line="360" w:lineRule="auto"/>
              <w:rPr>
                <w:sz w:val="24"/>
                <w:szCs w:val="24"/>
              </w:rPr>
            </w:pPr>
            <w:r w:rsidRPr="00ED46B3">
              <w:rPr>
                <w:sz w:val="24"/>
                <w:szCs w:val="24"/>
              </w:rPr>
              <w:t>79</w:t>
            </w:r>
          </w:p>
        </w:tc>
      </w:tr>
      <w:tr w:rsidR="00ED46B3" w:rsidRPr="00ED46B3" w:rsidTr="0043544F">
        <w:tc>
          <w:tcPr>
            <w:tcW w:w="4644" w:type="dxa"/>
            <w:shd w:val="clear" w:color="auto" w:fill="92D050"/>
          </w:tcPr>
          <w:p w:rsidR="00ED46B3" w:rsidRPr="00ED46B3" w:rsidRDefault="00ED46B3" w:rsidP="004179E6">
            <w:pPr>
              <w:spacing w:line="360" w:lineRule="auto"/>
              <w:rPr>
                <w:sz w:val="24"/>
                <w:szCs w:val="24"/>
              </w:rPr>
            </w:pPr>
            <w:r w:rsidRPr="00ED46B3">
              <w:rPr>
                <w:sz w:val="24"/>
                <w:szCs w:val="24"/>
              </w:rPr>
              <w:t>Invalidnost</w:t>
            </w:r>
          </w:p>
        </w:tc>
        <w:tc>
          <w:tcPr>
            <w:tcW w:w="4644" w:type="dxa"/>
            <w:shd w:val="clear" w:color="auto" w:fill="92D050"/>
          </w:tcPr>
          <w:p w:rsidR="00ED46B3" w:rsidRPr="00ED46B3" w:rsidRDefault="00ED46B3" w:rsidP="004179E6">
            <w:pPr>
              <w:spacing w:line="360" w:lineRule="auto"/>
              <w:rPr>
                <w:sz w:val="24"/>
                <w:szCs w:val="24"/>
              </w:rPr>
            </w:pPr>
            <w:r w:rsidRPr="00ED46B3">
              <w:rPr>
                <w:sz w:val="24"/>
                <w:szCs w:val="24"/>
              </w:rPr>
              <w:t>10</w:t>
            </w:r>
          </w:p>
        </w:tc>
      </w:tr>
      <w:tr w:rsidR="00ED46B3" w:rsidRPr="00ED46B3" w:rsidTr="0043544F">
        <w:tc>
          <w:tcPr>
            <w:tcW w:w="4644" w:type="dxa"/>
            <w:shd w:val="clear" w:color="auto" w:fill="00B050"/>
          </w:tcPr>
          <w:p w:rsidR="00ED46B3" w:rsidRPr="00ED46B3" w:rsidRDefault="00ED46B3" w:rsidP="004179E6">
            <w:pPr>
              <w:spacing w:line="360" w:lineRule="auto"/>
              <w:rPr>
                <w:sz w:val="24"/>
                <w:szCs w:val="24"/>
              </w:rPr>
            </w:pPr>
            <w:r w:rsidRPr="00ED46B3">
              <w:rPr>
                <w:sz w:val="24"/>
                <w:szCs w:val="24"/>
              </w:rPr>
              <w:t>Poremećeni odnosi u obitelji</w:t>
            </w:r>
          </w:p>
        </w:tc>
        <w:tc>
          <w:tcPr>
            <w:tcW w:w="4644" w:type="dxa"/>
            <w:shd w:val="clear" w:color="auto" w:fill="00B050"/>
          </w:tcPr>
          <w:p w:rsidR="00ED46B3" w:rsidRPr="00ED46B3" w:rsidRDefault="00ED46B3" w:rsidP="004179E6">
            <w:pPr>
              <w:spacing w:line="360" w:lineRule="auto"/>
              <w:rPr>
                <w:sz w:val="24"/>
                <w:szCs w:val="24"/>
              </w:rPr>
            </w:pPr>
            <w:r w:rsidRPr="00ED46B3">
              <w:rPr>
                <w:sz w:val="24"/>
                <w:szCs w:val="24"/>
              </w:rPr>
              <w:t>4</w:t>
            </w:r>
          </w:p>
        </w:tc>
      </w:tr>
      <w:tr w:rsidR="00ED46B3" w:rsidRPr="00ED46B3" w:rsidTr="0043544F">
        <w:tc>
          <w:tcPr>
            <w:tcW w:w="4644" w:type="dxa"/>
            <w:shd w:val="clear" w:color="auto" w:fill="00B0F0"/>
          </w:tcPr>
          <w:p w:rsidR="00ED46B3" w:rsidRPr="00ED46B3" w:rsidRDefault="00ED46B3" w:rsidP="004179E6">
            <w:pPr>
              <w:spacing w:line="360" w:lineRule="auto"/>
              <w:rPr>
                <w:sz w:val="24"/>
                <w:szCs w:val="24"/>
              </w:rPr>
            </w:pPr>
            <w:r w:rsidRPr="00ED46B3">
              <w:rPr>
                <w:sz w:val="24"/>
                <w:szCs w:val="24"/>
              </w:rPr>
              <w:t>Osamljenost</w:t>
            </w:r>
          </w:p>
        </w:tc>
        <w:tc>
          <w:tcPr>
            <w:tcW w:w="4644" w:type="dxa"/>
            <w:shd w:val="clear" w:color="auto" w:fill="00B0F0"/>
          </w:tcPr>
          <w:p w:rsidR="00ED46B3" w:rsidRPr="00ED46B3" w:rsidRDefault="00ED46B3" w:rsidP="004179E6">
            <w:pPr>
              <w:spacing w:line="360" w:lineRule="auto"/>
              <w:rPr>
                <w:sz w:val="24"/>
                <w:szCs w:val="24"/>
              </w:rPr>
            </w:pPr>
            <w:r w:rsidRPr="00ED46B3">
              <w:rPr>
                <w:sz w:val="24"/>
                <w:szCs w:val="24"/>
              </w:rPr>
              <w:t>20</w:t>
            </w:r>
          </w:p>
        </w:tc>
      </w:tr>
      <w:tr w:rsidR="00ED46B3" w:rsidRPr="00ED46B3" w:rsidTr="00BF3F05">
        <w:tc>
          <w:tcPr>
            <w:tcW w:w="4644" w:type="dxa"/>
            <w:shd w:val="clear" w:color="auto" w:fill="BFBFBF" w:themeFill="background1" w:themeFillShade="BF"/>
          </w:tcPr>
          <w:p w:rsidR="00ED46B3" w:rsidRPr="00ED46B3" w:rsidRDefault="00ED46B3" w:rsidP="004179E6">
            <w:pPr>
              <w:spacing w:line="360" w:lineRule="auto"/>
              <w:rPr>
                <w:sz w:val="24"/>
                <w:szCs w:val="24"/>
              </w:rPr>
            </w:pPr>
            <w:r w:rsidRPr="00ED46B3">
              <w:rPr>
                <w:sz w:val="24"/>
                <w:szCs w:val="24"/>
              </w:rPr>
              <w:t>Neprimjereni uvjeti stanovanja</w:t>
            </w:r>
          </w:p>
        </w:tc>
        <w:tc>
          <w:tcPr>
            <w:tcW w:w="4644" w:type="dxa"/>
            <w:shd w:val="clear" w:color="auto" w:fill="BFBFBF" w:themeFill="background1" w:themeFillShade="BF"/>
          </w:tcPr>
          <w:p w:rsidR="00ED46B3" w:rsidRPr="00ED46B3" w:rsidRDefault="00ED46B3" w:rsidP="004179E6">
            <w:pPr>
              <w:spacing w:line="360" w:lineRule="auto"/>
              <w:rPr>
                <w:sz w:val="24"/>
                <w:szCs w:val="24"/>
              </w:rPr>
            </w:pPr>
            <w:r w:rsidRPr="00ED46B3">
              <w:rPr>
                <w:sz w:val="24"/>
                <w:szCs w:val="24"/>
              </w:rPr>
              <w:t>6</w:t>
            </w:r>
          </w:p>
        </w:tc>
      </w:tr>
      <w:tr w:rsidR="00ED46B3" w:rsidRPr="00ED46B3" w:rsidTr="00BF3F05">
        <w:tc>
          <w:tcPr>
            <w:tcW w:w="4644" w:type="dxa"/>
            <w:shd w:val="clear" w:color="auto" w:fill="808080" w:themeFill="background1" w:themeFillShade="80"/>
          </w:tcPr>
          <w:p w:rsidR="00ED46B3" w:rsidRPr="00ED46B3" w:rsidRDefault="00ED46B3" w:rsidP="004179E6">
            <w:pPr>
              <w:spacing w:line="360" w:lineRule="auto"/>
              <w:rPr>
                <w:sz w:val="24"/>
                <w:szCs w:val="24"/>
              </w:rPr>
            </w:pPr>
            <w:r w:rsidRPr="00ED46B3">
              <w:rPr>
                <w:sz w:val="24"/>
                <w:szCs w:val="24"/>
              </w:rPr>
              <w:t>Drugo</w:t>
            </w:r>
          </w:p>
        </w:tc>
        <w:tc>
          <w:tcPr>
            <w:tcW w:w="4644" w:type="dxa"/>
            <w:shd w:val="clear" w:color="auto" w:fill="808080" w:themeFill="background1" w:themeFillShade="80"/>
          </w:tcPr>
          <w:p w:rsidR="00ED46B3" w:rsidRPr="00ED46B3" w:rsidRDefault="00ED46B3" w:rsidP="004179E6">
            <w:pPr>
              <w:spacing w:line="360" w:lineRule="auto"/>
              <w:rPr>
                <w:sz w:val="24"/>
                <w:szCs w:val="24"/>
              </w:rPr>
            </w:pPr>
            <w:r w:rsidRPr="00ED46B3">
              <w:rPr>
                <w:sz w:val="24"/>
                <w:szCs w:val="24"/>
              </w:rPr>
              <w:t>10</w:t>
            </w:r>
          </w:p>
        </w:tc>
      </w:tr>
      <w:tr w:rsidR="00ED46B3" w:rsidRPr="00ED46B3" w:rsidTr="000F0853">
        <w:tc>
          <w:tcPr>
            <w:tcW w:w="4644" w:type="dxa"/>
          </w:tcPr>
          <w:p w:rsidR="00ED46B3" w:rsidRPr="0043544F" w:rsidRDefault="00ED46B3" w:rsidP="004179E6">
            <w:pPr>
              <w:spacing w:line="360" w:lineRule="auto"/>
              <w:rPr>
                <w:b/>
                <w:color w:val="7030A0"/>
                <w:sz w:val="24"/>
                <w:szCs w:val="24"/>
              </w:rPr>
            </w:pPr>
            <w:r w:rsidRPr="0043544F">
              <w:rPr>
                <w:b/>
                <w:color w:val="7030A0"/>
                <w:sz w:val="24"/>
                <w:szCs w:val="24"/>
              </w:rPr>
              <w:t>UKUPNO</w:t>
            </w:r>
          </w:p>
        </w:tc>
        <w:tc>
          <w:tcPr>
            <w:tcW w:w="4644" w:type="dxa"/>
          </w:tcPr>
          <w:p w:rsidR="00ED46B3" w:rsidRPr="0043544F" w:rsidRDefault="00ED46B3" w:rsidP="004179E6">
            <w:pPr>
              <w:spacing w:line="360" w:lineRule="auto"/>
              <w:rPr>
                <w:b/>
                <w:color w:val="7030A0"/>
                <w:sz w:val="24"/>
                <w:szCs w:val="24"/>
              </w:rPr>
            </w:pPr>
            <w:r w:rsidRPr="0043544F">
              <w:rPr>
                <w:b/>
                <w:color w:val="7030A0"/>
                <w:sz w:val="24"/>
                <w:szCs w:val="24"/>
              </w:rPr>
              <w:t>129</w:t>
            </w:r>
          </w:p>
        </w:tc>
      </w:tr>
    </w:tbl>
    <w:p w:rsidR="00AF13F3" w:rsidRDefault="00AF13F3" w:rsidP="004179E6">
      <w:pPr>
        <w:spacing w:after="0" w:line="360" w:lineRule="auto"/>
        <w:rPr>
          <w:rFonts w:ascii="Times New Roman" w:eastAsia="Times New Roman" w:hAnsi="Times New Roman" w:cs="Times New Roman"/>
          <w:b/>
          <w:sz w:val="24"/>
          <w:szCs w:val="24"/>
        </w:rPr>
      </w:pPr>
    </w:p>
    <w:p w:rsidR="00627564" w:rsidRPr="00AF13F3" w:rsidRDefault="00ED46B3" w:rsidP="004179E6">
      <w:pPr>
        <w:spacing w:after="0" w:line="360" w:lineRule="auto"/>
        <w:rPr>
          <w:rFonts w:ascii="Times New Roman" w:eastAsia="Times New Roman" w:hAnsi="Times New Roman" w:cs="Times New Roman"/>
          <w:b/>
          <w:i/>
          <w:sz w:val="24"/>
          <w:szCs w:val="24"/>
        </w:rPr>
      </w:pPr>
      <w:r w:rsidRPr="00AF13F3">
        <w:rPr>
          <w:rFonts w:ascii="Times New Roman" w:eastAsia="Times New Roman" w:hAnsi="Times New Roman" w:cs="Times New Roman"/>
          <w:b/>
          <w:i/>
          <w:sz w:val="24"/>
          <w:szCs w:val="24"/>
        </w:rPr>
        <w:lastRenderedPageBreak/>
        <w:t>3.5</w:t>
      </w:r>
      <w:r w:rsidR="00B41878" w:rsidRPr="00AF13F3">
        <w:rPr>
          <w:rFonts w:ascii="Times New Roman" w:eastAsia="Times New Roman" w:hAnsi="Times New Roman" w:cs="Times New Roman"/>
          <w:b/>
          <w:i/>
          <w:sz w:val="24"/>
          <w:szCs w:val="24"/>
        </w:rPr>
        <w:t>.BROJ KORISNIKA PREMA PRAVNOM TEMELJU SMJEŠTAJA</w:t>
      </w:r>
    </w:p>
    <w:p w:rsidR="00627564" w:rsidRPr="004179E6" w:rsidRDefault="00ED46B3" w:rsidP="004179E6">
      <w:pPr>
        <w:tabs>
          <w:tab w:val="left" w:pos="470"/>
        </w:tabs>
        <w:spacing w:after="0" w:line="360" w:lineRule="auto"/>
        <w:rPr>
          <w:rFonts w:ascii="Times New Roman" w:eastAsia="Times New Roman" w:hAnsi="Times New Roman" w:cs="Times New Roman"/>
          <w:b/>
          <w:sz w:val="24"/>
          <w:szCs w:val="24"/>
        </w:rPr>
      </w:pPr>
      <w:r w:rsidRPr="00AF13F3">
        <w:rPr>
          <w:rFonts w:ascii="Times New Roman" w:eastAsia="Times New Roman" w:hAnsi="Times New Roman" w:cs="Times New Roman"/>
          <w:b/>
          <w:i/>
          <w:sz w:val="24"/>
          <w:szCs w:val="24"/>
        </w:rPr>
        <w:t xml:space="preserve">      - stanje 31.12.2019</w:t>
      </w:r>
      <w:r w:rsidR="00B41878" w:rsidRPr="00AF13F3">
        <w:rPr>
          <w:rFonts w:ascii="Times New Roman" w:eastAsia="Times New Roman" w:hAnsi="Times New Roman" w:cs="Times New Roman"/>
          <w:b/>
          <w:i/>
          <w:sz w:val="24"/>
          <w:szCs w:val="24"/>
        </w:rPr>
        <w:t>.</w:t>
      </w:r>
    </w:p>
    <w:tbl>
      <w:tblPr>
        <w:tblW w:w="0" w:type="auto"/>
        <w:tblInd w:w="108" w:type="dxa"/>
        <w:tblCellMar>
          <w:left w:w="10" w:type="dxa"/>
          <w:right w:w="10" w:type="dxa"/>
        </w:tblCellMar>
        <w:tblLook w:val="0000" w:firstRow="0" w:lastRow="0" w:firstColumn="0" w:lastColumn="0" w:noHBand="0" w:noVBand="0"/>
      </w:tblPr>
      <w:tblGrid>
        <w:gridCol w:w="1159"/>
        <w:gridCol w:w="1158"/>
        <w:gridCol w:w="1158"/>
        <w:gridCol w:w="1158"/>
        <w:gridCol w:w="991"/>
        <w:gridCol w:w="1315"/>
        <w:gridCol w:w="1086"/>
        <w:gridCol w:w="1155"/>
      </w:tblGrid>
      <w:tr w:rsidR="00627564" w:rsidRPr="004179E6">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Pravni temelj smještaja</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eastAsia="Times New Roman" w:hAnsi="Times New Roman" w:cs="Times New Roman"/>
                <w:color w:val="7030A0"/>
                <w:sz w:val="24"/>
                <w:szCs w:val="24"/>
              </w:rPr>
            </w:pPr>
            <w:r w:rsidRPr="0043544F">
              <w:rPr>
                <w:rFonts w:ascii="Times New Roman" w:eastAsia="Times New Roman" w:hAnsi="Times New Roman" w:cs="Times New Roman"/>
                <w:color w:val="7030A0"/>
                <w:sz w:val="24"/>
                <w:szCs w:val="24"/>
              </w:rPr>
              <w:t>Plaća</w:t>
            </w:r>
          </w:p>
          <w:p w:rsidR="00627564" w:rsidRPr="0043544F" w:rsidRDefault="00B41878" w:rsidP="004179E6">
            <w:pPr>
              <w:spacing w:after="0" w:line="360" w:lineRule="auto"/>
              <w:rPr>
                <w:rFonts w:ascii="Times New Roman" w:eastAsia="Times New Roman" w:hAnsi="Times New Roman" w:cs="Times New Roman"/>
                <w:color w:val="7030A0"/>
                <w:sz w:val="24"/>
                <w:szCs w:val="24"/>
              </w:rPr>
            </w:pPr>
            <w:r w:rsidRPr="0043544F">
              <w:rPr>
                <w:rFonts w:ascii="Times New Roman" w:eastAsia="Times New Roman" w:hAnsi="Times New Roman" w:cs="Times New Roman"/>
                <w:color w:val="7030A0"/>
                <w:sz w:val="24"/>
                <w:szCs w:val="24"/>
              </w:rPr>
              <w:t>državni</w:t>
            </w:r>
          </w:p>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proračun</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eastAsia="Times New Roman" w:hAnsi="Times New Roman" w:cs="Times New Roman"/>
                <w:color w:val="7030A0"/>
                <w:sz w:val="24"/>
                <w:szCs w:val="24"/>
              </w:rPr>
            </w:pPr>
            <w:r w:rsidRPr="0043544F">
              <w:rPr>
                <w:rFonts w:ascii="Times New Roman" w:eastAsia="Times New Roman" w:hAnsi="Times New Roman" w:cs="Times New Roman"/>
                <w:color w:val="7030A0"/>
                <w:sz w:val="24"/>
                <w:szCs w:val="24"/>
              </w:rPr>
              <w:t>Plaćaju sami</w:t>
            </w:r>
          </w:p>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 državni proračun</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eastAsia="Times New Roman" w:hAnsi="Times New Roman" w:cs="Times New Roman"/>
                <w:color w:val="7030A0"/>
                <w:sz w:val="24"/>
                <w:szCs w:val="24"/>
              </w:rPr>
            </w:pPr>
            <w:r w:rsidRPr="0043544F">
              <w:rPr>
                <w:rFonts w:ascii="Times New Roman" w:eastAsia="Times New Roman" w:hAnsi="Times New Roman" w:cs="Times New Roman"/>
                <w:color w:val="7030A0"/>
                <w:sz w:val="24"/>
                <w:szCs w:val="24"/>
              </w:rPr>
              <w:t>Plaćaju drugi</w:t>
            </w:r>
          </w:p>
          <w:p w:rsidR="00627564" w:rsidRPr="0043544F" w:rsidRDefault="00B41878" w:rsidP="004179E6">
            <w:pPr>
              <w:spacing w:after="0" w:line="360" w:lineRule="auto"/>
              <w:rPr>
                <w:rFonts w:ascii="Times New Roman" w:eastAsia="Times New Roman" w:hAnsi="Times New Roman" w:cs="Times New Roman"/>
                <w:color w:val="7030A0"/>
                <w:sz w:val="24"/>
                <w:szCs w:val="24"/>
              </w:rPr>
            </w:pPr>
            <w:r w:rsidRPr="0043544F">
              <w:rPr>
                <w:rFonts w:ascii="Times New Roman" w:eastAsia="Times New Roman" w:hAnsi="Times New Roman" w:cs="Times New Roman"/>
                <w:color w:val="7030A0"/>
                <w:sz w:val="24"/>
                <w:szCs w:val="24"/>
              </w:rPr>
              <w:t>+državni</w:t>
            </w:r>
          </w:p>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proračun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Plaćaju sami</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eastAsia="Times New Roman" w:hAnsi="Times New Roman" w:cs="Times New Roman"/>
                <w:color w:val="7030A0"/>
                <w:sz w:val="24"/>
                <w:szCs w:val="24"/>
              </w:rPr>
            </w:pPr>
            <w:r w:rsidRPr="0043544F">
              <w:rPr>
                <w:rFonts w:ascii="Times New Roman" w:eastAsia="Times New Roman" w:hAnsi="Times New Roman" w:cs="Times New Roman"/>
                <w:color w:val="7030A0"/>
                <w:sz w:val="24"/>
                <w:szCs w:val="24"/>
              </w:rPr>
              <w:t xml:space="preserve">Plaćaju sami + </w:t>
            </w:r>
          </w:p>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drugi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eastAsia="Times New Roman" w:hAnsi="Times New Roman" w:cs="Times New Roman"/>
                <w:color w:val="7030A0"/>
                <w:sz w:val="24"/>
                <w:szCs w:val="24"/>
              </w:rPr>
            </w:pPr>
            <w:r w:rsidRPr="0043544F">
              <w:rPr>
                <w:rFonts w:ascii="Times New Roman" w:eastAsia="Times New Roman" w:hAnsi="Times New Roman" w:cs="Times New Roman"/>
                <w:color w:val="7030A0"/>
                <w:sz w:val="24"/>
                <w:szCs w:val="24"/>
              </w:rPr>
              <w:t xml:space="preserve">Plaćaju </w:t>
            </w:r>
          </w:p>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Drugi</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627564" w:rsidP="004179E6">
            <w:pPr>
              <w:spacing w:after="0" w:line="360" w:lineRule="auto"/>
              <w:rPr>
                <w:rFonts w:ascii="Times New Roman" w:eastAsia="Times New Roman" w:hAnsi="Times New Roman" w:cs="Times New Roman"/>
                <w:color w:val="7030A0"/>
                <w:sz w:val="24"/>
                <w:szCs w:val="24"/>
              </w:rPr>
            </w:pPr>
          </w:p>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 xml:space="preserve">Ukupno </w:t>
            </w:r>
          </w:p>
        </w:tc>
      </w:tr>
      <w:tr w:rsidR="00627564" w:rsidRPr="004179E6" w:rsidTr="0043544F">
        <w:tc>
          <w:tcPr>
            <w:tcW w:w="1161"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Rješenje CZSS</w:t>
            </w:r>
          </w:p>
        </w:tc>
        <w:tc>
          <w:tcPr>
            <w:tcW w:w="1161"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B41878"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7</w:t>
            </w:r>
          </w:p>
        </w:tc>
        <w:tc>
          <w:tcPr>
            <w:tcW w:w="1161"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B41878"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9</w:t>
            </w:r>
          </w:p>
        </w:tc>
        <w:tc>
          <w:tcPr>
            <w:tcW w:w="1161"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ED46B3"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ED46B3"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4</w:t>
            </w:r>
          </w:p>
        </w:tc>
        <w:tc>
          <w:tcPr>
            <w:tcW w:w="132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       0  </w:t>
            </w:r>
          </w:p>
        </w:tc>
        <w:tc>
          <w:tcPr>
            <w:tcW w:w="1092"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B41878"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0</w:t>
            </w:r>
          </w:p>
        </w:tc>
        <w:tc>
          <w:tcPr>
            <w:tcW w:w="1161"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627564" w:rsidRPr="004179E6" w:rsidRDefault="00ED46B3"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20</w:t>
            </w:r>
          </w:p>
        </w:tc>
      </w:tr>
      <w:tr w:rsidR="00627564" w:rsidRPr="004179E6" w:rsidTr="0043544F">
        <w:tc>
          <w:tcPr>
            <w:tcW w:w="1161"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B41878" w:rsidP="004179E6">
            <w:pPr>
              <w:spacing w:after="0" w:line="360" w:lineRule="auto"/>
              <w:rPr>
                <w:rFonts w:ascii="Times New Roman" w:hAnsi="Times New Roman" w:cs="Times New Roman"/>
                <w:sz w:val="24"/>
                <w:szCs w:val="24"/>
              </w:rPr>
            </w:pPr>
            <w:r w:rsidRPr="004179E6">
              <w:rPr>
                <w:rFonts w:ascii="Times New Roman" w:eastAsia="Times New Roman" w:hAnsi="Times New Roman" w:cs="Times New Roman"/>
                <w:sz w:val="24"/>
                <w:szCs w:val="24"/>
              </w:rPr>
              <w:t>Ugovor</w:t>
            </w:r>
          </w:p>
        </w:tc>
        <w:tc>
          <w:tcPr>
            <w:tcW w:w="1161"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B41878"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0</w:t>
            </w:r>
          </w:p>
        </w:tc>
        <w:tc>
          <w:tcPr>
            <w:tcW w:w="1161"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B41878"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0</w:t>
            </w:r>
          </w:p>
        </w:tc>
        <w:tc>
          <w:tcPr>
            <w:tcW w:w="1161"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B41878"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ED46B3"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45</w:t>
            </w:r>
          </w:p>
        </w:tc>
        <w:tc>
          <w:tcPr>
            <w:tcW w:w="1329"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ED46B3"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58</w:t>
            </w:r>
          </w:p>
        </w:tc>
        <w:tc>
          <w:tcPr>
            <w:tcW w:w="1092"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ED46B3" w:rsidP="004179E6">
            <w:pPr>
              <w:spacing w:after="0" w:line="360" w:lineRule="auto"/>
              <w:jc w:val="center"/>
              <w:rPr>
                <w:rFonts w:ascii="Times New Roman" w:hAnsi="Times New Roman" w:cs="Times New Roman"/>
                <w:sz w:val="24"/>
                <w:szCs w:val="24"/>
              </w:rPr>
            </w:pPr>
            <w:r w:rsidRPr="004179E6">
              <w:rPr>
                <w:rFonts w:ascii="Times New Roman" w:eastAsia="Times New Roman" w:hAnsi="Times New Roman" w:cs="Times New Roman"/>
                <w:sz w:val="24"/>
                <w:szCs w:val="24"/>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627564" w:rsidRPr="004179E6" w:rsidRDefault="00ED46B3" w:rsidP="004179E6">
            <w:pPr>
              <w:spacing w:after="0" w:line="360" w:lineRule="auto"/>
              <w:jc w:val="center"/>
              <w:rPr>
                <w:rFonts w:ascii="Times New Roman" w:eastAsia="Calibri" w:hAnsi="Times New Roman" w:cs="Times New Roman"/>
                <w:sz w:val="24"/>
                <w:szCs w:val="24"/>
              </w:rPr>
            </w:pPr>
            <w:r w:rsidRPr="004179E6">
              <w:rPr>
                <w:rFonts w:ascii="Times New Roman" w:eastAsia="Calibri" w:hAnsi="Times New Roman" w:cs="Times New Roman"/>
                <w:sz w:val="24"/>
                <w:szCs w:val="24"/>
              </w:rPr>
              <w:t>109</w:t>
            </w:r>
          </w:p>
        </w:tc>
      </w:tr>
      <w:tr w:rsidR="00627564" w:rsidRPr="004179E6">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rPr>
                <w:rFonts w:ascii="Times New Roman" w:hAnsi="Times New Roman" w:cs="Times New Roman"/>
                <w:color w:val="7030A0"/>
                <w:sz w:val="24"/>
                <w:szCs w:val="24"/>
              </w:rPr>
            </w:pPr>
            <w:r w:rsidRPr="0043544F">
              <w:rPr>
                <w:rFonts w:ascii="Times New Roman" w:eastAsia="Times New Roman" w:hAnsi="Times New Roman" w:cs="Times New Roman"/>
                <w:color w:val="7030A0"/>
                <w:sz w:val="24"/>
                <w:szCs w:val="24"/>
              </w:rPr>
              <w:t>Ukupno</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jc w:val="center"/>
              <w:rPr>
                <w:rFonts w:ascii="Times New Roman" w:hAnsi="Times New Roman" w:cs="Times New Roman"/>
                <w:color w:val="7030A0"/>
                <w:sz w:val="24"/>
                <w:szCs w:val="24"/>
              </w:rPr>
            </w:pPr>
            <w:r w:rsidRPr="0043544F">
              <w:rPr>
                <w:rFonts w:ascii="Times New Roman" w:eastAsia="Times New Roman" w:hAnsi="Times New Roman" w:cs="Times New Roman"/>
                <w:b/>
                <w:color w:val="7030A0"/>
                <w:sz w:val="24"/>
                <w:szCs w:val="24"/>
              </w:rPr>
              <w:t>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jc w:val="center"/>
              <w:rPr>
                <w:rFonts w:ascii="Times New Roman" w:hAnsi="Times New Roman" w:cs="Times New Roman"/>
                <w:color w:val="7030A0"/>
                <w:sz w:val="24"/>
                <w:szCs w:val="24"/>
              </w:rPr>
            </w:pPr>
            <w:r w:rsidRPr="0043544F">
              <w:rPr>
                <w:rFonts w:ascii="Times New Roman" w:eastAsia="Times New Roman" w:hAnsi="Times New Roman" w:cs="Times New Roman"/>
                <w:b/>
                <w:color w:val="7030A0"/>
                <w:sz w:val="24"/>
                <w:szCs w:val="24"/>
              </w:rPr>
              <w:t>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ED46B3" w:rsidP="004179E6">
            <w:pPr>
              <w:spacing w:after="0" w:line="360" w:lineRule="auto"/>
              <w:jc w:val="center"/>
              <w:rPr>
                <w:rFonts w:ascii="Times New Roman" w:hAnsi="Times New Roman" w:cs="Times New Roman"/>
                <w:color w:val="7030A0"/>
                <w:sz w:val="24"/>
                <w:szCs w:val="24"/>
              </w:rPr>
            </w:pPr>
            <w:r w:rsidRPr="0043544F">
              <w:rPr>
                <w:rFonts w:ascii="Times New Roman" w:eastAsia="Times New Roman" w:hAnsi="Times New Roman" w:cs="Times New Roman"/>
                <w:b/>
                <w:color w:val="7030A0"/>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ED46B3" w:rsidP="004179E6">
            <w:pPr>
              <w:spacing w:after="0" w:line="360" w:lineRule="auto"/>
              <w:rPr>
                <w:rFonts w:ascii="Times New Roman" w:hAnsi="Times New Roman" w:cs="Times New Roman"/>
                <w:b/>
                <w:color w:val="7030A0"/>
                <w:sz w:val="24"/>
                <w:szCs w:val="24"/>
              </w:rPr>
            </w:pPr>
            <w:r w:rsidRPr="0043544F">
              <w:rPr>
                <w:rFonts w:ascii="Times New Roman" w:eastAsia="Times New Roman" w:hAnsi="Times New Roman" w:cs="Times New Roman"/>
                <w:b/>
                <w:color w:val="7030A0"/>
                <w:sz w:val="24"/>
                <w:szCs w:val="24"/>
              </w:rPr>
              <w:t xml:space="preserve">    49</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ED46B3" w:rsidP="004179E6">
            <w:pPr>
              <w:spacing w:after="0" w:line="360" w:lineRule="auto"/>
              <w:jc w:val="center"/>
              <w:rPr>
                <w:rFonts w:ascii="Times New Roman" w:eastAsia="Calibri" w:hAnsi="Times New Roman" w:cs="Times New Roman"/>
                <w:b/>
                <w:color w:val="7030A0"/>
                <w:sz w:val="24"/>
                <w:szCs w:val="24"/>
              </w:rPr>
            </w:pPr>
            <w:r w:rsidRPr="0043544F">
              <w:rPr>
                <w:rFonts w:ascii="Times New Roman" w:eastAsia="Calibri" w:hAnsi="Times New Roman" w:cs="Times New Roman"/>
                <w:b/>
                <w:color w:val="7030A0"/>
                <w:sz w:val="24"/>
                <w:szCs w:val="24"/>
              </w:rPr>
              <w:t>58</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ED46B3" w:rsidP="004179E6">
            <w:pPr>
              <w:spacing w:after="0" w:line="360" w:lineRule="auto"/>
              <w:jc w:val="center"/>
              <w:rPr>
                <w:rFonts w:ascii="Times New Roman" w:eastAsia="Calibri" w:hAnsi="Times New Roman" w:cs="Times New Roman"/>
                <w:b/>
                <w:color w:val="7030A0"/>
                <w:sz w:val="24"/>
                <w:szCs w:val="24"/>
              </w:rPr>
            </w:pPr>
            <w:r w:rsidRPr="0043544F">
              <w:rPr>
                <w:rFonts w:ascii="Times New Roman" w:eastAsia="Calibri" w:hAnsi="Times New Roman" w:cs="Times New Roman"/>
                <w:b/>
                <w:color w:val="7030A0"/>
                <w:sz w:val="24"/>
                <w:szCs w:val="24"/>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564" w:rsidRPr="0043544F" w:rsidRDefault="00B41878" w:rsidP="004179E6">
            <w:pPr>
              <w:spacing w:after="0" w:line="360" w:lineRule="auto"/>
              <w:jc w:val="center"/>
              <w:rPr>
                <w:rFonts w:ascii="Times New Roman" w:hAnsi="Times New Roman" w:cs="Times New Roman"/>
                <w:color w:val="7030A0"/>
                <w:sz w:val="24"/>
                <w:szCs w:val="24"/>
              </w:rPr>
            </w:pPr>
            <w:r w:rsidRPr="0043544F">
              <w:rPr>
                <w:rFonts w:ascii="Times New Roman" w:eastAsia="Times New Roman" w:hAnsi="Times New Roman" w:cs="Times New Roman"/>
                <w:b/>
                <w:color w:val="7030A0"/>
                <w:sz w:val="24"/>
                <w:szCs w:val="24"/>
              </w:rPr>
              <w:t>12</w:t>
            </w:r>
            <w:r w:rsidR="00ED46B3" w:rsidRPr="0043544F">
              <w:rPr>
                <w:rFonts w:ascii="Times New Roman" w:eastAsia="Times New Roman" w:hAnsi="Times New Roman" w:cs="Times New Roman"/>
                <w:b/>
                <w:color w:val="7030A0"/>
                <w:sz w:val="24"/>
                <w:szCs w:val="24"/>
              </w:rPr>
              <w:t>9</w:t>
            </w:r>
          </w:p>
        </w:tc>
      </w:tr>
    </w:tbl>
    <w:p w:rsidR="00ED46B3" w:rsidRDefault="00ED46B3" w:rsidP="004179E6">
      <w:pPr>
        <w:tabs>
          <w:tab w:val="left" w:pos="540"/>
        </w:tabs>
        <w:spacing w:after="0" w:line="360" w:lineRule="auto"/>
        <w:rPr>
          <w:rFonts w:ascii="Times New Roman" w:eastAsia="Times New Roman" w:hAnsi="Times New Roman" w:cs="Times New Roman"/>
          <w:b/>
          <w:sz w:val="24"/>
          <w:szCs w:val="24"/>
        </w:rPr>
      </w:pPr>
    </w:p>
    <w:p w:rsidR="008A0499" w:rsidRPr="00AF13F3" w:rsidRDefault="008A0499" w:rsidP="004179E6">
      <w:pPr>
        <w:tabs>
          <w:tab w:val="left" w:pos="540"/>
        </w:tabs>
        <w:spacing w:after="0" w:line="360" w:lineRule="auto"/>
        <w:rPr>
          <w:rFonts w:ascii="Times New Roman" w:eastAsia="Times New Roman" w:hAnsi="Times New Roman" w:cs="Times New Roman"/>
          <w:b/>
          <w:i/>
          <w:sz w:val="24"/>
          <w:szCs w:val="24"/>
        </w:rPr>
      </w:pPr>
      <w:r w:rsidRPr="00AF13F3">
        <w:rPr>
          <w:rFonts w:ascii="Times New Roman" w:eastAsia="Times New Roman" w:hAnsi="Times New Roman" w:cs="Times New Roman"/>
          <w:b/>
          <w:i/>
          <w:sz w:val="24"/>
          <w:szCs w:val="24"/>
        </w:rPr>
        <w:t>3.6. KORISNICI SMJEŠTAJA</w:t>
      </w:r>
      <w:r w:rsidR="00FA6A65" w:rsidRPr="00AF13F3">
        <w:rPr>
          <w:rFonts w:ascii="Times New Roman" w:eastAsia="Times New Roman" w:hAnsi="Times New Roman" w:cs="Times New Roman"/>
          <w:b/>
          <w:i/>
          <w:sz w:val="24"/>
          <w:szCs w:val="24"/>
        </w:rPr>
        <w:t xml:space="preserve"> PREMA DOBNIM SKUPINAMA I SPOLU</w:t>
      </w:r>
      <w:r w:rsidR="00FA6A65" w:rsidRPr="00AF13F3">
        <w:rPr>
          <w:rFonts w:ascii="Times New Roman" w:eastAsia="Times New Roman" w:hAnsi="Times New Roman" w:cs="Times New Roman"/>
          <w:b/>
          <w:i/>
          <w:sz w:val="24"/>
          <w:szCs w:val="24"/>
        </w:rPr>
        <w:tab/>
      </w:r>
      <w:r w:rsidR="00FA6A65" w:rsidRPr="00AF13F3">
        <w:rPr>
          <w:rFonts w:ascii="Times New Roman" w:eastAsia="Times New Roman" w:hAnsi="Times New Roman" w:cs="Times New Roman"/>
          <w:b/>
          <w:i/>
          <w:sz w:val="24"/>
          <w:szCs w:val="24"/>
        </w:rPr>
        <w:tab/>
      </w:r>
      <w:r w:rsidR="00FA6A65" w:rsidRPr="00AF13F3">
        <w:rPr>
          <w:rFonts w:ascii="Times New Roman" w:eastAsia="Times New Roman" w:hAnsi="Times New Roman" w:cs="Times New Roman"/>
          <w:b/>
          <w:i/>
          <w:sz w:val="24"/>
          <w:szCs w:val="24"/>
        </w:rPr>
        <w:tab/>
      </w:r>
      <w:r w:rsidR="00FA6A65" w:rsidRPr="00AF13F3">
        <w:rPr>
          <w:rFonts w:ascii="Times New Roman" w:eastAsia="Times New Roman" w:hAnsi="Times New Roman" w:cs="Times New Roman"/>
          <w:b/>
          <w:i/>
          <w:sz w:val="24"/>
          <w:szCs w:val="24"/>
        </w:rPr>
        <w:tab/>
      </w:r>
      <w:r w:rsidR="00FA6A65" w:rsidRPr="00AF13F3">
        <w:rPr>
          <w:rFonts w:ascii="Times New Roman" w:eastAsia="Times New Roman" w:hAnsi="Times New Roman" w:cs="Times New Roman"/>
          <w:b/>
          <w:i/>
          <w:sz w:val="24"/>
          <w:szCs w:val="24"/>
        </w:rPr>
        <w:tab/>
      </w:r>
      <w:r w:rsidR="00FA6A65" w:rsidRPr="00AF13F3">
        <w:rPr>
          <w:rFonts w:ascii="Times New Roman" w:eastAsia="Times New Roman" w:hAnsi="Times New Roman" w:cs="Times New Roman"/>
          <w:b/>
          <w:i/>
          <w:sz w:val="24"/>
          <w:szCs w:val="24"/>
        </w:rPr>
        <w:tab/>
      </w:r>
      <w:r w:rsidR="00FA6A65" w:rsidRPr="00AF13F3">
        <w:rPr>
          <w:rFonts w:ascii="Times New Roman" w:eastAsia="Times New Roman" w:hAnsi="Times New Roman" w:cs="Times New Roman"/>
          <w:b/>
          <w:i/>
          <w:sz w:val="24"/>
          <w:szCs w:val="24"/>
        </w:rPr>
        <w:tab/>
      </w:r>
      <w:r w:rsidR="00FA6A65" w:rsidRPr="00AF13F3">
        <w:rPr>
          <w:rFonts w:ascii="Times New Roman" w:eastAsia="Times New Roman" w:hAnsi="Times New Roman" w:cs="Times New Roman"/>
          <w:b/>
          <w:i/>
          <w:sz w:val="24"/>
          <w:szCs w:val="24"/>
        </w:rPr>
        <w:tab/>
      </w:r>
      <w:r w:rsidR="00FA6A65" w:rsidRPr="00AF13F3">
        <w:rPr>
          <w:rFonts w:ascii="Times New Roman" w:eastAsia="Times New Roman" w:hAnsi="Times New Roman" w:cs="Times New Roman"/>
          <w:b/>
          <w:i/>
          <w:sz w:val="24"/>
          <w:szCs w:val="24"/>
        </w:rPr>
        <w:tab/>
      </w:r>
      <w:r w:rsidR="00FA6A65" w:rsidRPr="00AF13F3">
        <w:rPr>
          <w:rFonts w:ascii="Times New Roman" w:eastAsia="Times New Roman" w:hAnsi="Times New Roman" w:cs="Times New Roman"/>
          <w:b/>
          <w:i/>
          <w:sz w:val="24"/>
          <w:szCs w:val="24"/>
        </w:rPr>
        <w:tab/>
      </w:r>
    </w:p>
    <w:tbl>
      <w:tblPr>
        <w:tblStyle w:val="Reetkatablice"/>
        <w:tblW w:w="0" w:type="auto"/>
        <w:tblLook w:val="04A0" w:firstRow="1" w:lastRow="0" w:firstColumn="1" w:lastColumn="0" w:noHBand="0" w:noVBand="1"/>
      </w:tblPr>
      <w:tblGrid>
        <w:gridCol w:w="3096"/>
        <w:gridCol w:w="3096"/>
        <w:gridCol w:w="3096"/>
      </w:tblGrid>
      <w:tr w:rsidR="008A0499" w:rsidTr="002C74C6">
        <w:tc>
          <w:tcPr>
            <w:tcW w:w="3096" w:type="dxa"/>
            <w:vMerge w:val="restart"/>
            <w:shd w:val="clear" w:color="auto" w:fill="FFFF00"/>
          </w:tcPr>
          <w:p w:rsidR="008A0499" w:rsidRPr="008A0499" w:rsidRDefault="008A0499" w:rsidP="008A0499">
            <w:pPr>
              <w:tabs>
                <w:tab w:val="left" w:pos="540"/>
              </w:tabs>
              <w:spacing w:line="360" w:lineRule="auto"/>
              <w:jc w:val="center"/>
              <w:rPr>
                <w:rFonts w:ascii="Times New Roman" w:eastAsia="Times New Roman" w:hAnsi="Times New Roman" w:cs="Times New Roman"/>
                <w:b/>
                <w:sz w:val="24"/>
                <w:szCs w:val="24"/>
              </w:rPr>
            </w:pPr>
            <w:r w:rsidRPr="008A0499">
              <w:rPr>
                <w:rFonts w:ascii="Times New Roman" w:eastAsia="Times New Roman" w:hAnsi="Times New Roman" w:cs="Times New Roman"/>
                <w:b/>
                <w:sz w:val="24"/>
                <w:szCs w:val="24"/>
              </w:rPr>
              <w:t>MLAĐE OD 65 GODINA</w:t>
            </w:r>
          </w:p>
        </w:tc>
        <w:tc>
          <w:tcPr>
            <w:tcW w:w="3096" w:type="dxa"/>
            <w:shd w:val="clear" w:color="auto" w:fill="FFFF0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Ž</w:t>
            </w:r>
          </w:p>
        </w:tc>
        <w:tc>
          <w:tcPr>
            <w:tcW w:w="3096" w:type="dxa"/>
            <w:shd w:val="clear" w:color="auto" w:fill="FFFF0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2</w:t>
            </w:r>
          </w:p>
        </w:tc>
      </w:tr>
      <w:tr w:rsidR="008A0499" w:rsidTr="002C74C6">
        <w:tc>
          <w:tcPr>
            <w:tcW w:w="3096" w:type="dxa"/>
            <w:vMerge/>
            <w:shd w:val="clear" w:color="auto" w:fill="FFFF00"/>
          </w:tcPr>
          <w:p w:rsidR="008A0499" w:rsidRDefault="008A0499" w:rsidP="008A0499">
            <w:pPr>
              <w:tabs>
                <w:tab w:val="left" w:pos="540"/>
              </w:tabs>
              <w:spacing w:line="360" w:lineRule="auto"/>
              <w:jc w:val="center"/>
              <w:rPr>
                <w:rFonts w:ascii="Times New Roman" w:eastAsia="Times New Roman" w:hAnsi="Times New Roman" w:cs="Times New Roman"/>
                <w:b/>
                <w:sz w:val="24"/>
                <w:szCs w:val="24"/>
              </w:rPr>
            </w:pPr>
          </w:p>
        </w:tc>
        <w:tc>
          <w:tcPr>
            <w:tcW w:w="3096" w:type="dxa"/>
            <w:shd w:val="clear" w:color="auto" w:fill="FFFF0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M</w:t>
            </w:r>
          </w:p>
        </w:tc>
        <w:tc>
          <w:tcPr>
            <w:tcW w:w="3096" w:type="dxa"/>
            <w:shd w:val="clear" w:color="auto" w:fill="FFFF0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4</w:t>
            </w:r>
          </w:p>
        </w:tc>
      </w:tr>
      <w:tr w:rsidR="008A0499" w:rsidTr="002C74C6">
        <w:tc>
          <w:tcPr>
            <w:tcW w:w="3096" w:type="dxa"/>
            <w:vMerge w:val="restart"/>
            <w:shd w:val="clear" w:color="auto" w:fill="92D050"/>
          </w:tcPr>
          <w:p w:rsidR="008A0499" w:rsidRDefault="008A0499" w:rsidP="008A0499">
            <w:pPr>
              <w:tabs>
                <w:tab w:val="left" w:pos="54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65-74</w:t>
            </w:r>
          </w:p>
        </w:tc>
        <w:tc>
          <w:tcPr>
            <w:tcW w:w="3096" w:type="dxa"/>
            <w:shd w:val="clear" w:color="auto" w:fill="92D05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Ž</w:t>
            </w:r>
          </w:p>
        </w:tc>
        <w:tc>
          <w:tcPr>
            <w:tcW w:w="3096" w:type="dxa"/>
            <w:shd w:val="clear" w:color="auto" w:fill="92D05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8</w:t>
            </w:r>
          </w:p>
        </w:tc>
      </w:tr>
      <w:tr w:rsidR="008A0499" w:rsidTr="002C74C6">
        <w:tc>
          <w:tcPr>
            <w:tcW w:w="3096" w:type="dxa"/>
            <w:vMerge/>
            <w:shd w:val="clear" w:color="auto" w:fill="92D050"/>
          </w:tcPr>
          <w:p w:rsidR="008A0499" w:rsidRDefault="008A0499" w:rsidP="008A0499">
            <w:pPr>
              <w:tabs>
                <w:tab w:val="left" w:pos="540"/>
              </w:tabs>
              <w:spacing w:line="360" w:lineRule="auto"/>
              <w:jc w:val="center"/>
              <w:rPr>
                <w:rFonts w:ascii="Times New Roman" w:eastAsia="Times New Roman" w:hAnsi="Times New Roman" w:cs="Times New Roman"/>
                <w:b/>
                <w:sz w:val="24"/>
                <w:szCs w:val="24"/>
              </w:rPr>
            </w:pPr>
          </w:p>
        </w:tc>
        <w:tc>
          <w:tcPr>
            <w:tcW w:w="3096" w:type="dxa"/>
            <w:shd w:val="clear" w:color="auto" w:fill="92D05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M</w:t>
            </w:r>
          </w:p>
        </w:tc>
        <w:tc>
          <w:tcPr>
            <w:tcW w:w="3096" w:type="dxa"/>
            <w:shd w:val="clear" w:color="auto" w:fill="92D05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5</w:t>
            </w:r>
          </w:p>
        </w:tc>
      </w:tr>
      <w:tr w:rsidR="008A0499" w:rsidTr="00BF3F05">
        <w:tc>
          <w:tcPr>
            <w:tcW w:w="3096" w:type="dxa"/>
            <w:vMerge w:val="restart"/>
            <w:shd w:val="clear" w:color="auto" w:fill="BFBFBF" w:themeFill="background1" w:themeFillShade="BF"/>
          </w:tcPr>
          <w:p w:rsidR="008A0499" w:rsidRDefault="008A0499" w:rsidP="008A0499">
            <w:pPr>
              <w:tabs>
                <w:tab w:val="left" w:pos="54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75-84</w:t>
            </w:r>
          </w:p>
        </w:tc>
        <w:tc>
          <w:tcPr>
            <w:tcW w:w="3096" w:type="dxa"/>
            <w:shd w:val="clear" w:color="auto" w:fill="BFBFBF" w:themeFill="background1" w:themeFillShade="BF"/>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Ž</w:t>
            </w:r>
          </w:p>
        </w:tc>
        <w:tc>
          <w:tcPr>
            <w:tcW w:w="3096" w:type="dxa"/>
            <w:shd w:val="clear" w:color="auto" w:fill="BFBFBF" w:themeFill="background1" w:themeFillShade="BF"/>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51</w:t>
            </w:r>
          </w:p>
        </w:tc>
      </w:tr>
      <w:tr w:rsidR="008A0499" w:rsidTr="00BF3F05">
        <w:tc>
          <w:tcPr>
            <w:tcW w:w="3096" w:type="dxa"/>
            <w:vMerge/>
            <w:shd w:val="clear" w:color="auto" w:fill="BFBFBF" w:themeFill="background1" w:themeFillShade="BF"/>
          </w:tcPr>
          <w:p w:rsidR="008A0499" w:rsidRDefault="008A0499" w:rsidP="008A0499">
            <w:pPr>
              <w:tabs>
                <w:tab w:val="left" w:pos="540"/>
              </w:tabs>
              <w:spacing w:line="360" w:lineRule="auto"/>
              <w:jc w:val="center"/>
              <w:rPr>
                <w:rFonts w:ascii="Times New Roman" w:eastAsia="Times New Roman" w:hAnsi="Times New Roman" w:cs="Times New Roman"/>
                <w:b/>
                <w:sz w:val="24"/>
                <w:szCs w:val="24"/>
              </w:rPr>
            </w:pPr>
          </w:p>
        </w:tc>
        <w:tc>
          <w:tcPr>
            <w:tcW w:w="3096" w:type="dxa"/>
            <w:shd w:val="clear" w:color="auto" w:fill="BFBFBF" w:themeFill="background1" w:themeFillShade="BF"/>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M</w:t>
            </w:r>
          </w:p>
        </w:tc>
        <w:tc>
          <w:tcPr>
            <w:tcW w:w="3096" w:type="dxa"/>
            <w:shd w:val="clear" w:color="auto" w:fill="BFBFBF" w:themeFill="background1" w:themeFillShade="BF"/>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17</w:t>
            </w:r>
          </w:p>
        </w:tc>
      </w:tr>
      <w:tr w:rsidR="008A0499" w:rsidTr="00BF3F05">
        <w:tc>
          <w:tcPr>
            <w:tcW w:w="3096" w:type="dxa"/>
            <w:vMerge w:val="restart"/>
            <w:shd w:val="clear" w:color="auto" w:fill="808080" w:themeFill="background1" w:themeFillShade="80"/>
          </w:tcPr>
          <w:p w:rsidR="008A0499" w:rsidRDefault="008A0499" w:rsidP="008A0499">
            <w:pPr>
              <w:tabs>
                <w:tab w:val="left" w:pos="54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 I VIŠE</w:t>
            </w:r>
          </w:p>
        </w:tc>
        <w:tc>
          <w:tcPr>
            <w:tcW w:w="3096" w:type="dxa"/>
            <w:shd w:val="clear" w:color="auto" w:fill="808080" w:themeFill="background1" w:themeFillShade="8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Ž</w:t>
            </w:r>
          </w:p>
        </w:tc>
        <w:tc>
          <w:tcPr>
            <w:tcW w:w="3096" w:type="dxa"/>
            <w:shd w:val="clear" w:color="auto" w:fill="808080" w:themeFill="background1" w:themeFillShade="8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34</w:t>
            </w:r>
          </w:p>
        </w:tc>
      </w:tr>
      <w:tr w:rsidR="008A0499" w:rsidTr="00BF3F05">
        <w:tc>
          <w:tcPr>
            <w:tcW w:w="3096" w:type="dxa"/>
            <w:vMerge/>
            <w:shd w:val="clear" w:color="auto" w:fill="808080" w:themeFill="background1" w:themeFillShade="80"/>
          </w:tcPr>
          <w:p w:rsidR="008A0499" w:rsidRDefault="008A0499" w:rsidP="004179E6">
            <w:pPr>
              <w:tabs>
                <w:tab w:val="left" w:pos="540"/>
              </w:tabs>
              <w:spacing w:line="360" w:lineRule="auto"/>
              <w:rPr>
                <w:rFonts w:ascii="Times New Roman" w:eastAsia="Times New Roman" w:hAnsi="Times New Roman" w:cs="Times New Roman"/>
                <w:b/>
                <w:sz w:val="24"/>
                <w:szCs w:val="24"/>
              </w:rPr>
            </w:pPr>
          </w:p>
        </w:tc>
        <w:tc>
          <w:tcPr>
            <w:tcW w:w="3096" w:type="dxa"/>
            <w:shd w:val="clear" w:color="auto" w:fill="808080" w:themeFill="background1" w:themeFillShade="8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M</w:t>
            </w:r>
          </w:p>
        </w:tc>
        <w:tc>
          <w:tcPr>
            <w:tcW w:w="3096" w:type="dxa"/>
            <w:shd w:val="clear" w:color="auto" w:fill="808080" w:themeFill="background1" w:themeFillShade="80"/>
          </w:tcPr>
          <w:p w:rsidR="008A0499" w:rsidRPr="008A0499" w:rsidRDefault="008A0499" w:rsidP="004179E6">
            <w:pPr>
              <w:tabs>
                <w:tab w:val="left" w:pos="540"/>
              </w:tabs>
              <w:spacing w:line="360" w:lineRule="auto"/>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8</w:t>
            </w:r>
          </w:p>
        </w:tc>
      </w:tr>
    </w:tbl>
    <w:p w:rsidR="008A0499" w:rsidRPr="004179E6" w:rsidRDefault="008A0499" w:rsidP="004179E6">
      <w:pPr>
        <w:tabs>
          <w:tab w:val="left" w:pos="540"/>
        </w:tabs>
        <w:spacing w:after="0" w:line="360" w:lineRule="auto"/>
        <w:rPr>
          <w:rFonts w:ascii="Times New Roman" w:eastAsia="Times New Roman" w:hAnsi="Times New Roman" w:cs="Times New Roman"/>
          <w:b/>
          <w:sz w:val="24"/>
          <w:szCs w:val="24"/>
        </w:rPr>
      </w:pPr>
    </w:p>
    <w:p w:rsidR="00627564" w:rsidRPr="004179E6" w:rsidRDefault="00FA6A65" w:rsidP="009127B7">
      <w:pPr>
        <w:tabs>
          <w:tab w:val="left" w:pos="540"/>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AE49BC" w:rsidRPr="004179E6">
        <w:rPr>
          <w:rFonts w:ascii="Times New Roman" w:eastAsia="Times New Roman" w:hAnsi="Times New Roman" w:cs="Times New Roman"/>
          <w:b/>
          <w:sz w:val="24"/>
          <w:szCs w:val="24"/>
        </w:rPr>
        <w:t>4.</w:t>
      </w:r>
      <w:r w:rsidR="004635F0" w:rsidRPr="004179E6">
        <w:rPr>
          <w:rFonts w:ascii="Times New Roman" w:eastAsia="Times New Roman" w:hAnsi="Times New Roman" w:cs="Times New Roman"/>
          <w:b/>
          <w:sz w:val="24"/>
          <w:szCs w:val="24"/>
        </w:rPr>
        <w:t>BROJ I STRUKTURA ZAPOSLENIH PREMA ZANIMANJU, VRSTI RADNOG ODNOSA I SPOLU</w:t>
      </w:r>
      <w:r w:rsidR="009127B7">
        <w:rPr>
          <w:rFonts w:ascii="Times New Roman" w:eastAsia="Times New Roman" w:hAnsi="Times New Roman" w:cs="Times New Roman"/>
          <w:b/>
          <w:sz w:val="24"/>
          <w:szCs w:val="24"/>
        </w:rPr>
        <w:t xml:space="preserve"> - </w:t>
      </w:r>
      <w:r w:rsidR="00ED46B3" w:rsidRPr="004179E6">
        <w:rPr>
          <w:rFonts w:ascii="Times New Roman" w:eastAsia="Times New Roman" w:hAnsi="Times New Roman" w:cs="Times New Roman"/>
          <w:b/>
          <w:sz w:val="24"/>
          <w:szCs w:val="24"/>
        </w:rPr>
        <w:t>stanje 31. 12. 2019</w:t>
      </w:r>
      <w:r w:rsidR="00B41878" w:rsidRPr="004179E6">
        <w:rPr>
          <w:rFonts w:ascii="Times New Roman" w:eastAsia="Times New Roman" w:hAnsi="Times New Roman" w:cs="Times New Roman"/>
          <w:b/>
          <w:sz w:val="24"/>
          <w:szCs w:val="24"/>
        </w:rPr>
        <w:t>.</w:t>
      </w:r>
    </w:p>
    <w:p w:rsidR="0068138C" w:rsidRPr="004179E6" w:rsidRDefault="0068138C" w:rsidP="004179E6">
      <w:pPr>
        <w:tabs>
          <w:tab w:val="left" w:pos="470"/>
        </w:tabs>
        <w:spacing w:after="0" w:line="360" w:lineRule="auto"/>
        <w:rPr>
          <w:rFonts w:ascii="Times New Roman" w:eastAsia="Times New Roman" w:hAnsi="Times New Roman" w:cs="Times New Roman"/>
          <w:sz w:val="24"/>
          <w:szCs w:val="24"/>
        </w:rPr>
      </w:pPr>
    </w:p>
    <w:tbl>
      <w:tblPr>
        <w:tblW w:w="9366" w:type="dxa"/>
        <w:tblInd w:w="98" w:type="dxa"/>
        <w:tblCellMar>
          <w:left w:w="10" w:type="dxa"/>
          <w:right w:w="10" w:type="dxa"/>
        </w:tblCellMar>
        <w:tblLook w:val="04A0" w:firstRow="1" w:lastRow="0" w:firstColumn="1" w:lastColumn="0" w:noHBand="0" w:noVBand="1"/>
      </w:tblPr>
      <w:tblGrid>
        <w:gridCol w:w="696"/>
        <w:gridCol w:w="1616"/>
        <w:gridCol w:w="763"/>
        <w:gridCol w:w="656"/>
        <w:gridCol w:w="763"/>
        <w:gridCol w:w="656"/>
        <w:gridCol w:w="763"/>
        <w:gridCol w:w="656"/>
        <w:gridCol w:w="763"/>
        <w:gridCol w:w="656"/>
        <w:gridCol w:w="990"/>
        <w:gridCol w:w="712"/>
      </w:tblGrid>
      <w:tr w:rsidR="009127B7" w:rsidRPr="004179E6" w:rsidTr="002C74C6">
        <w:tc>
          <w:tcPr>
            <w:tcW w:w="611" w:type="dxa"/>
            <w:tcBorders>
              <w:top w:val="single" w:sz="4"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4"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3443" w:type="dxa"/>
            <w:gridSpan w:val="5"/>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Radni odnos</w:t>
            </w:r>
          </w:p>
        </w:tc>
        <w:tc>
          <w:tcPr>
            <w:tcW w:w="6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729"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6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94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Ukupno</w:t>
            </w:r>
          </w:p>
        </w:tc>
        <w:tc>
          <w:tcPr>
            <w:tcW w:w="857" w:type="dxa"/>
            <w:tcBorders>
              <w:top w:val="single" w:sz="4"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r>
      <w:tr w:rsidR="0068138C"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Default="009127B7" w:rsidP="004179E6">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R.br.  </w:t>
            </w:r>
          </w:p>
          <w:p w:rsidR="009127B7" w:rsidRPr="004179E6" w:rsidRDefault="009127B7" w:rsidP="004179E6">
            <w:pPr>
              <w:spacing w:after="0" w:line="360" w:lineRule="auto"/>
              <w:rPr>
                <w:rFonts w:ascii="Times New Roman" w:hAnsi="Times New Roman" w:cs="Times New Roman"/>
                <w:sz w:val="24"/>
                <w:szCs w:val="24"/>
                <w:lang w:eastAsia="en-US"/>
              </w:rPr>
            </w:pPr>
          </w:p>
        </w:tc>
        <w:tc>
          <w:tcPr>
            <w:tcW w:w="1528" w:type="dxa"/>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Zaposlenici</w:t>
            </w:r>
          </w:p>
        </w:tc>
        <w:tc>
          <w:tcPr>
            <w:tcW w:w="1357" w:type="dxa"/>
            <w:gridSpan w:val="2"/>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eastAsia="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Neodređeno vrijeme</w:t>
            </w:r>
          </w:p>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357" w:type="dxa"/>
            <w:gridSpan w:val="2"/>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eastAsia="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Određeno vrijeme *</w:t>
            </w:r>
          </w:p>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357" w:type="dxa"/>
            <w:gridSpan w:val="2"/>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eastAsia="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Određeno vrijeme**</w:t>
            </w:r>
          </w:p>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357" w:type="dxa"/>
            <w:gridSpan w:val="2"/>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eastAsia="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Vježbenik</w:t>
            </w:r>
          </w:p>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eastAsia="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3+5</w:t>
            </w:r>
          </w:p>
          <w:p w:rsidR="0068138C" w:rsidRPr="004179E6" w:rsidRDefault="0068138C" w:rsidP="004179E6">
            <w:pPr>
              <w:spacing w:after="0" w:line="360" w:lineRule="auto"/>
              <w:rPr>
                <w:rFonts w:ascii="Times New Roman" w:eastAsia="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w:t>
            </w:r>
          </w:p>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7+9</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eastAsia="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4+6</w:t>
            </w:r>
          </w:p>
          <w:p w:rsidR="0068138C" w:rsidRPr="004179E6" w:rsidRDefault="0068138C" w:rsidP="004179E6">
            <w:pPr>
              <w:spacing w:after="0" w:line="360" w:lineRule="auto"/>
              <w:rPr>
                <w:rFonts w:ascii="Times New Roman" w:eastAsia="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w:t>
            </w:r>
          </w:p>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8+10</w:t>
            </w:r>
          </w:p>
        </w:tc>
      </w:tr>
      <w:tr w:rsidR="009127B7" w:rsidRPr="004179E6" w:rsidTr="002C74C6">
        <w:tc>
          <w:tcPr>
            <w:tcW w:w="6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svega</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žena</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svega</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žena</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svega</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žena</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svega</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žena</w:t>
            </w: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svega</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žena</w:t>
            </w:r>
          </w:p>
        </w:tc>
      </w:tr>
      <w:tr w:rsidR="009127B7" w:rsidRPr="004179E6" w:rsidTr="002C74C6">
        <w:tc>
          <w:tcPr>
            <w:tcW w:w="6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3</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5</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6</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7</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8</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9</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10</w:t>
            </w: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11</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12</w:t>
            </w:r>
          </w:p>
        </w:tc>
      </w:tr>
      <w:tr w:rsidR="009127B7" w:rsidRPr="004179E6" w:rsidTr="002C74C6">
        <w:tc>
          <w:tcPr>
            <w:tcW w:w="6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I.</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Ravnatelj</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lastRenderedPageBreak/>
              <w:t>II.</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Predstojnik podružnice</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4"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III.</w:t>
            </w:r>
          </w:p>
        </w:tc>
        <w:tc>
          <w:tcPr>
            <w:tcW w:w="2885" w:type="dxa"/>
            <w:gridSpan w:val="3"/>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Stručni radnici i radnici za njegu</w:t>
            </w:r>
          </w:p>
        </w:tc>
        <w:tc>
          <w:tcPr>
            <w:tcW w:w="7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62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7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62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7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62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942" w:type="dxa"/>
            <w:tcBorders>
              <w:top w:val="single" w:sz="2"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1.socijalni radnik VSS</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 socijalni radnik VŠS</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3. socijalni pedagog</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 logoped</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5. psiholog</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6. pravnik</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7. odgojitelj za provođenje slobodnih aktivnosti</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8. odgojitelj (8.1. do 8.7.)</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8.1. predškolski odgojitelj</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8.2. učitelj</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8.3. socijalni radnik</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8.4. psiholog</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8.5. edukacijski rehabilitator</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8.6. pedagog</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8.7. drugo</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9. medicinska sestra </w:t>
            </w:r>
            <w:r w:rsidR="004635F0" w:rsidRPr="004179E6">
              <w:rPr>
                <w:rFonts w:ascii="Times New Roman" w:eastAsia="Times New Roman" w:hAnsi="Times New Roman" w:cs="Times New Roman"/>
                <w:sz w:val="24"/>
                <w:szCs w:val="24"/>
                <w:lang w:eastAsia="en-US"/>
              </w:rPr>
              <w:lastRenderedPageBreak/>
              <w:t>VSS/</w:t>
            </w:r>
            <w:r w:rsidRPr="004179E6">
              <w:rPr>
                <w:rFonts w:ascii="Times New Roman" w:eastAsia="Times New Roman" w:hAnsi="Times New Roman" w:cs="Times New Roman"/>
                <w:sz w:val="24"/>
                <w:szCs w:val="24"/>
                <w:lang w:eastAsia="en-US"/>
              </w:rPr>
              <w:t>VŠS</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eastAsia="Calibri" w:hAnsi="Times New Roman" w:cs="Times New Roman"/>
                <w:sz w:val="24"/>
                <w:szCs w:val="24"/>
                <w:lang w:eastAsia="en-US"/>
              </w:rPr>
            </w:pPr>
            <w:r w:rsidRPr="004179E6">
              <w:rPr>
                <w:rFonts w:ascii="Times New Roman" w:eastAsia="Calibri" w:hAnsi="Times New Roman" w:cs="Times New Roman"/>
                <w:sz w:val="24"/>
                <w:szCs w:val="24"/>
                <w:lang w:eastAsia="en-US"/>
              </w:rPr>
              <w:lastRenderedPageBreak/>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tcPr>
          <w:p w:rsidR="0068138C" w:rsidRPr="004179E6" w:rsidRDefault="009127B7" w:rsidP="004179E6">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10. medicinska sestra SSS</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6</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4635F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5</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091770" w:rsidP="004179E6">
            <w:pPr>
              <w:spacing w:after="0" w:line="360" w:lineRule="auto"/>
              <w:rPr>
                <w:rFonts w:ascii="Times New Roman" w:eastAsia="Calibri" w:hAnsi="Times New Roman" w:cs="Times New Roman"/>
                <w:sz w:val="24"/>
                <w:szCs w:val="24"/>
                <w:lang w:eastAsia="en-US"/>
              </w:rPr>
            </w:pPr>
            <w:r w:rsidRPr="004179E6">
              <w:rPr>
                <w:rFonts w:ascii="Times New Roman" w:eastAsia="Calibri" w:hAnsi="Times New Roman" w:cs="Times New Roman"/>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091770" w:rsidP="004179E6">
            <w:pPr>
              <w:spacing w:after="0" w:line="360" w:lineRule="auto"/>
              <w:rPr>
                <w:rFonts w:ascii="Times New Roman" w:eastAsia="Calibri" w:hAnsi="Times New Roman" w:cs="Times New Roman"/>
                <w:sz w:val="24"/>
                <w:szCs w:val="24"/>
                <w:lang w:eastAsia="en-US"/>
              </w:rPr>
            </w:pPr>
            <w:r w:rsidRPr="004179E6">
              <w:rPr>
                <w:rFonts w:ascii="Times New Roman" w:eastAsia="Calibri" w:hAnsi="Times New Roman" w:cs="Times New Roman"/>
                <w:sz w:val="24"/>
                <w:szCs w:val="24"/>
                <w:lang w:eastAsia="en-US"/>
              </w:rPr>
              <w:t>1</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091770" w:rsidP="004179E6">
            <w:pPr>
              <w:spacing w:after="0" w:line="360" w:lineRule="auto"/>
              <w:rPr>
                <w:rFonts w:ascii="Times New Roman" w:eastAsia="Calibri" w:hAnsi="Times New Roman" w:cs="Times New Roman"/>
                <w:sz w:val="24"/>
                <w:szCs w:val="24"/>
                <w:lang w:eastAsia="en-US"/>
              </w:rPr>
            </w:pPr>
            <w:r w:rsidRPr="004179E6">
              <w:rPr>
                <w:rFonts w:ascii="Times New Roman" w:eastAsia="Calibri" w:hAnsi="Times New Roman" w:cs="Times New Roman"/>
                <w:sz w:val="24"/>
                <w:szCs w:val="24"/>
                <w:lang w:eastAsia="en-US"/>
              </w:rPr>
              <w:t>0</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091770" w:rsidP="004179E6">
            <w:pPr>
              <w:spacing w:after="0" w:line="360" w:lineRule="auto"/>
              <w:rPr>
                <w:rFonts w:ascii="Times New Roman" w:eastAsia="Calibri" w:hAnsi="Times New Roman" w:cs="Times New Roman"/>
                <w:sz w:val="24"/>
                <w:szCs w:val="24"/>
                <w:lang w:eastAsia="en-US"/>
              </w:rPr>
            </w:pPr>
            <w:r w:rsidRPr="004179E6">
              <w:rPr>
                <w:rFonts w:ascii="Times New Roman" w:eastAsia="Calibri" w:hAnsi="Times New Roman" w:cs="Times New Roman"/>
                <w:sz w:val="24"/>
                <w:szCs w:val="24"/>
                <w:lang w:eastAsia="en-US"/>
              </w:rPr>
              <w:t>0</w:t>
            </w: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8</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7</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11. fizioterapeut</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091770" w:rsidP="004179E6">
            <w:pPr>
              <w:spacing w:after="0" w:line="360" w:lineRule="auto"/>
              <w:rPr>
                <w:rFonts w:ascii="Times New Roman" w:eastAsia="Calibri" w:hAnsi="Times New Roman" w:cs="Times New Roman"/>
                <w:sz w:val="24"/>
                <w:szCs w:val="24"/>
                <w:lang w:eastAsia="en-US"/>
              </w:rPr>
            </w:pPr>
            <w:r w:rsidRPr="004179E6">
              <w:rPr>
                <w:rFonts w:ascii="Times New Roman" w:eastAsia="Calibri" w:hAnsi="Times New Roman" w:cs="Times New Roman"/>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091770" w:rsidP="004179E6">
            <w:pPr>
              <w:spacing w:after="0" w:line="360" w:lineRule="auto"/>
              <w:rPr>
                <w:rFonts w:ascii="Times New Roman" w:eastAsia="Calibri" w:hAnsi="Times New Roman" w:cs="Times New Roman"/>
                <w:sz w:val="24"/>
                <w:szCs w:val="24"/>
                <w:lang w:eastAsia="en-US"/>
              </w:rPr>
            </w:pPr>
            <w:r w:rsidRPr="004179E6">
              <w:rPr>
                <w:rFonts w:ascii="Times New Roman" w:eastAsia="Calibri" w:hAnsi="Times New Roman" w:cs="Times New Roman"/>
                <w:sz w:val="24"/>
                <w:szCs w:val="24"/>
                <w:lang w:eastAsia="en-US"/>
              </w:rPr>
              <w:t>1</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12. radni terapeut</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hAnsi="Times New Roman" w:cs="Times New Roman"/>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hAnsi="Times New Roman" w:cs="Times New Roman"/>
                <w:sz w:val="24"/>
                <w:szCs w:val="24"/>
                <w:lang w:eastAsia="en-US"/>
              </w:rPr>
              <w:t>1</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4635F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4635F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13. kineziterapeut</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14. likovni terapeut</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15. glazbeni terapeut</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16. njegovatelj</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8</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8</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10</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10</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17. ostali</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0</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0</w:t>
            </w:r>
          </w:p>
        </w:tc>
      </w:tr>
      <w:tr w:rsidR="009127B7" w:rsidRPr="004179E6" w:rsidTr="002C74C6">
        <w:tc>
          <w:tcPr>
            <w:tcW w:w="6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UKUPNO III</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17</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14</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091770" w:rsidP="004179E6">
            <w:pPr>
              <w:spacing w:after="0" w:line="360" w:lineRule="auto"/>
              <w:rPr>
                <w:rFonts w:ascii="Times New Roman" w:eastAsia="Calibri" w:hAnsi="Times New Roman" w:cs="Times New Roman"/>
                <w:sz w:val="24"/>
                <w:szCs w:val="24"/>
                <w:lang w:eastAsia="en-US"/>
              </w:rPr>
            </w:pPr>
            <w:r w:rsidRPr="004179E6">
              <w:rPr>
                <w:rFonts w:ascii="Times New Roman" w:eastAsia="Calibri" w:hAnsi="Times New Roman" w:cs="Times New Roman"/>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091770" w:rsidP="004179E6">
            <w:pPr>
              <w:spacing w:after="0" w:line="360" w:lineRule="auto"/>
              <w:rPr>
                <w:rFonts w:ascii="Times New Roman" w:eastAsia="Calibri" w:hAnsi="Times New Roman" w:cs="Times New Roman"/>
                <w:sz w:val="24"/>
                <w:szCs w:val="24"/>
                <w:lang w:eastAsia="en-US"/>
              </w:rPr>
            </w:pPr>
            <w:r w:rsidRPr="004179E6">
              <w:rPr>
                <w:rFonts w:ascii="Times New Roman" w:eastAsia="Calibri" w:hAnsi="Times New Roman" w:cs="Times New Roman"/>
                <w:sz w:val="24"/>
                <w:szCs w:val="24"/>
                <w:lang w:eastAsia="en-US"/>
              </w:rPr>
              <w:t>1</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22</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091770"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20</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IV.</w:t>
            </w:r>
          </w:p>
        </w:tc>
        <w:tc>
          <w:tcPr>
            <w:tcW w:w="3614" w:type="dxa"/>
            <w:gridSpan w:val="4"/>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Računovodstveno-administrativni radnici</w:t>
            </w:r>
          </w:p>
        </w:tc>
        <w:tc>
          <w:tcPr>
            <w:tcW w:w="62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7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62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7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62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942" w:type="dxa"/>
            <w:tcBorders>
              <w:top w:val="single" w:sz="2" w:space="0" w:color="000000"/>
              <w:left w:val="single" w:sz="2" w:space="0" w:color="000000"/>
              <w:bottom w:val="single" w:sz="4" w:space="0" w:color="000000"/>
              <w:right w:val="single" w:sz="2"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 voditelj</w:t>
            </w:r>
            <w:r w:rsidR="0068138C" w:rsidRPr="004179E6">
              <w:rPr>
                <w:rFonts w:ascii="Times New Roman" w:eastAsia="Times New Roman" w:hAnsi="Times New Roman" w:cs="Times New Roman"/>
                <w:sz w:val="24"/>
                <w:szCs w:val="24"/>
                <w:lang w:eastAsia="en-US"/>
              </w:rPr>
              <w:t xml:space="preserve"> računovodstva</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 adm.radnik</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3. likvidator</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 materijalni knjigovođa</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5. financijski knjigovođa</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6. konter</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7. administrator</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8. ostali</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UKUPNO IV</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lastRenderedPageBreak/>
              <w:t>V.</w:t>
            </w:r>
          </w:p>
        </w:tc>
        <w:tc>
          <w:tcPr>
            <w:tcW w:w="225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Tehničko i pomoćno osoblje</w:t>
            </w:r>
          </w:p>
        </w:tc>
        <w:tc>
          <w:tcPr>
            <w:tcW w:w="62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7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62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7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62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7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62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942" w:type="dxa"/>
            <w:tcBorders>
              <w:top w:val="single" w:sz="2" w:space="0" w:color="000000"/>
              <w:left w:val="single" w:sz="2" w:space="0" w:color="000000"/>
              <w:bottom w:val="single" w:sz="4" w:space="0" w:color="000000"/>
              <w:right w:val="single" w:sz="2"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 ekonom</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 vozač</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3. skladištar</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0</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 kućni majstor</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1B66A6" w:rsidP="004179E6">
            <w:pPr>
              <w:spacing w:after="0" w:line="360" w:lineRule="auto"/>
              <w:rPr>
                <w:rFonts w:ascii="Times New Roman" w:eastAsia="Calibri" w:hAnsi="Times New Roman" w:cs="Times New Roman"/>
                <w:sz w:val="24"/>
                <w:szCs w:val="24"/>
                <w:lang w:eastAsia="en-US"/>
              </w:rPr>
            </w:pPr>
            <w:r w:rsidRPr="004179E6">
              <w:rPr>
                <w:rFonts w:ascii="Times New Roman" w:eastAsia="Calibri" w:hAnsi="Times New Roman" w:cs="Times New Roman"/>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0</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5. kuhar</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4</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6. pomoćni radnik u kuhinji</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hAnsi="Times New Roman" w:cs="Times New Roman"/>
                <w:sz w:val="24"/>
                <w:szCs w:val="24"/>
                <w:lang w:eastAsia="en-US"/>
              </w:rPr>
              <w:t>4</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hAnsi="Times New Roman" w:cs="Times New Roman"/>
                <w:sz w:val="24"/>
                <w:szCs w:val="24"/>
                <w:lang w:eastAsia="en-US"/>
              </w:rPr>
              <w:t>4</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2</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6</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6</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7. servirka</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8. čistačica</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3</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3</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3</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3</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9. pralja, glačara</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hAnsi="Times New Roman" w:cs="Times New Roman"/>
                <w:sz w:val="24"/>
                <w:szCs w:val="24"/>
                <w:lang w:eastAsia="en-US"/>
              </w:rPr>
              <w:t>2</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hAnsi="Times New Roman" w:cs="Times New Roman"/>
                <w:sz w:val="24"/>
                <w:szCs w:val="24"/>
                <w:lang w:eastAsia="en-US"/>
              </w:rPr>
              <w:t>2</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3</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3</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10. portir</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0</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0</w:t>
            </w:r>
          </w:p>
        </w:tc>
      </w:tr>
      <w:tr w:rsidR="009127B7" w:rsidRPr="004179E6" w:rsidTr="002C74C6">
        <w:tc>
          <w:tcPr>
            <w:tcW w:w="6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11. ostali</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r>
      <w:tr w:rsidR="009127B7" w:rsidRPr="004179E6" w:rsidTr="002C74C6">
        <w:tc>
          <w:tcPr>
            <w:tcW w:w="6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w:t>
            </w:r>
          </w:p>
        </w:tc>
        <w:tc>
          <w:tcPr>
            <w:tcW w:w="15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UKUPNO V</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7</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hAnsi="Times New Roman" w:cs="Times New Roman"/>
                <w:sz w:val="24"/>
                <w:szCs w:val="24"/>
                <w:lang w:eastAsia="en-US"/>
              </w:rPr>
            </w:pP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hAnsi="Times New Roman" w:cs="Times New Roman"/>
                <w:sz w:val="24"/>
                <w:szCs w:val="24"/>
                <w:lang w:eastAsia="en-US"/>
              </w:rPr>
            </w:pP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7</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7</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0</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0</w:t>
            </w: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16</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12</w:t>
            </w:r>
          </w:p>
        </w:tc>
      </w:tr>
      <w:tr w:rsidR="009127B7" w:rsidRPr="004179E6" w:rsidTr="002C74C6">
        <w:tc>
          <w:tcPr>
            <w:tcW w:w="21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SVEUKUPNO</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32</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26</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1B66A6" w:rsidP="004179E6">
            <w:pPr>
              <w:spacing w:after="0" w:line="360" w:lineRule="auto"/>
              <w:rPr>
                <w:rFonts w:ascii="Times New Roman" w:hAnsi="Times New Roman" w:cs="Times New Roman"/>
                <w:b/>
                <w:sz w:val="24"/>
                <w:szCs w:val="24"/>
                <w:lang w:eastAsia="en-US"/>
              </w:rPr>
            </w:pPr>
            <w:r w:rsidRPr="004179E6">
              <w:rPr>
                <w:rFonts w:ascii="Times New Roman" w:hAnsi="Times New Roman" w:cs="Times New Roman"/>
                <w:b/>
                <w:sz w:val="24"/>
                <w:szCs w:val="24"/>
                <w:lang w:eastAsia="en-US"/>
              </w:rPr>
              <w:t>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8138C" w:rsidRPr="004179E6" w:rsidRDefault="001B66A6" w:rsidP="004179E6">
            <w:pPr>
              <w:spacing w:after="0" w:line="360" w:lineRule="auto"/>
              <w:rPr>
                <w:rFonts w:ascii="Times New Roman" w:hAnsi="Times New Roman" w:cs="Times New Roman"/>
                <w:b/>
                <w:sz w:val="24"/>
                <w:szCs w:val="24"/>
                <w:lang w:eastAsia="en-US"/>
              </w:rPr>
            </w:pPr>
            <w:r w:rsidRPr="004179E6">
              <w:rPr>
                <w:rFonts w:ascii="Times New Roman" w:hAnsi="Times New Roman" w:cs="Times New Roman"/>
                <w:b/>
                <w:sz w:val="24"/>
                <w:szCs w:val="24"/>
                <w:lang w:eastAsia="en-US"/>
              </w:rPr>
              <w:t>1</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1B66A6"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11</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C33C52"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11</w:t>
            </w:r>
          </w:p>
        </w:tc>
        <w:tc>
          <w:tcPr>
            <w:tcW w:w="7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0</w:t>
            </w:r>
          </w:p>
        </w:tc>
        <w:tc>
          <w:tcPr>
            <w:tcW w:w="62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0</w:t>
            </w:r>
          </w:p>
        </w:tc>
        <w:tc>
          <w:tcPr>
            <w:tcW w:w="942" w:type="dxa"/>
            <w:tcBorders>
              <w:top w:val="single" w:sz="2" w:space="0" w:color="000000"/>
              <w:left w:val="single" w:sz="2" w:space="0" w:color="000000"/>
              <w:bottom w:val="single" w:sz="4" w:space="0" w:color="000000"/>
              <w:right w:val="single" w:sz="4" w:space="0" w:color="000000"/>
            </w:tcBorders>
            <w:shd w:val="clear" w:color="auto" w:fill="FFFF00"/>
            <w:tcMar>
              <w:top w:w="0" w:type="dxa"/>
              <w:left w:w="108" w:type="dxa"/>
              <w:bottom w:w="0" w:type="dxa"/>
              <w:right w:w="108" w:type="dxa"/>
            </w:tcMar>
            <w:vAlign w:val="bottom"/>
            <w:hideMark/>
          </w:tcPr>
          <w:p w:rsidR="0068138C" w:rsidRPr="004179E6" w:rsidRDefault="00C33C52"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44</w:t>
            </w:r>
          </w:p>
        </w:tc>
        <w:tc>
          <w:tcPr>
            <w:tcW w:w="857" w:type="dxa"/>
            <w:tcBorders>
              <w:top w:val="single" w:sz="2" w:space="0" w:color="000000"/>
              <w:left w:val="single" w:sz="2" w:space="0" w:color="000000"/>
              <w:bottom w:val="single" w:sz="4" w:space="0" w:color="000000"/>
              <w:right w:val="single" w:sz="4" w:space="0" w:color="000000"/>
            </w:tcBorders>
            <w:shd w:val="clear" w:color="auto" w:fill="92D050"/>
            <w:tcMar>
              <w:top w:w="0" w:type="dxa"/>
              <w:left w:w="108" w:type="dxa"/>
              <w:bottom w:w="0" w:type="dxa"/>
              <w:right w:w="108" w:type="dxa"/>
            </w:tcMar>
            <w:vAlign w:val="bottom"/>
            <w:hideMark/>
          </w:tcPr>
          <w:p w:rsidR="0068138C" w:rsidRPr="004179E6" w:rsidRDefault="00C33C52"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b/>
                <w:sz w:val="24"/>
                <w:szCs w:val="24"/>
                <w:lang w:eastAsia="en-US"/>
              </w:rPr>
              <w:t>38</w:t>
            </w:r>
          </w:p>
        </w:tc>
      </w:tr>
      <w:tr w:rsidR="009127B7" w:rsidRPr="004179E6" w:rsidTr="002C74C6">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1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2" w:space="0" w:color="000000"/>
              <w:right w:val="single" w:sz="2" w:space="0" w:color="000000"/>
            </w:tcBorders>
            <w:shd w:val="clear" w:color="auto" w:fill="FFFF0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857" w:type="dxa"/>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r>
      <w:tr w:rsidR="009127B7" w:rsidRPr="004179E6" w:rsidTr="002C74C6">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 xml:space="preserve">* </w:t>
            </w:r>
          </w:p>
        </w:tc>
        <w:tc>
          <w:tcPr>
            <w:tcW w:w="5599"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Određeno vrijeme - zamjena za bolovanje, rodiljski dopust i sl.</w:t>
            </w: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2" w:space="0" w:color="000000"/>
              <w:right w:val="single" w:sz="2" w:space="0" w:color="000000"/>
            </w:tcBorders>
            <w:shd w:val="clear" w:color="auto" w:fill="FFFF0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857" w:type="dxa"/>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r>
      <w:tr w:rsidR="009127B7" w:rsidRPr="004179E6" w:rsidTr="002C74C6">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w:t>
            </w:r>
          </w:p>
        </w:tc>
        <w:tc>
          <w:tcPr>
            <w:tcW w:w="4971"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hideMark/>
          </w:tcPr>
          <w:p w:rsidR="0068138C" w:rsidRPr="004179E6" w:rsidRDefault="0068138C" w:rsidP="004179E6">
            <w:pPr>
              <w:spacing w:after="0" w:line="360" w:lineRule="auto"/>
              <w:rPr>
                <w:rFonts w:ascii="Times New Roman" w:hAnsi="Times New Roman" w:cs="Times New Roman"/>
                <w:sz w:val="24"/>
                <w:szCs w:val="24"/>
                <w:lang w:eastAsia="en-US"/>
              </w:rPr>
            </w:pPr>
            <w:r w:rsidRPr="004179E6">
              <w:rPr>
                <w:rFonts w:ascii="Times New Roman" w:eastAsia="Times New Roman" w:hAnsi="Times New Roman" w:cs="Times New Roman"/>
                <w:sz w:val="24"/>
                <w:szCs w:val="24"/>
                <w:lang w:eastAsia="en-US"/>
              </w:rPr>
              <w:t>Određeno vrijeme - privremeno povećani opseg posla</w:t>
            </w: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2" w:space="0" w:color="000000"/>
              <w:right w:val="single" w:sz="2" w:space="0" w:color="000000"/>
            </w:tcBorders>
            <w:shd w:val="clear" w:color="auto" w:fill="FFFF0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857" w:type="dxa"/>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r>
      <w:tr w:rsidR="009127B7" w:rsidRPr="004179E6" w:rsidTr="002C74C6">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1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2" w:space="0" w:color="000000"/>
              <w:right w:val="single" w:sz="2" w:space="0" w:color="000000"/>
            </w:tcBorders>
            <w:shd w:val="clear" w:color="auto" w:fill="FFFF0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857" w:type="dxa"/>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r>
      <w:tr w:rsidR="009127B7" w:rsidRPr="004179E6" w:rsidTr="002C74C6">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1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7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6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942" w:type="dxa"/>
            <w:tcBorders>
              <w:top w:val="single" w:sz="2" w:space="0" w:color="000000"/>
              <w:left w:val="single" w:sz="2" w:space="0" w:color="000000"/>
              <w:bottom w:val="single" w:sz="2" w:space="0" w:color="000000"/>
              <w:right w:val="single" w:sz="2" w:space="0" w:color="000000"/>
            </w:tcBorders>
            <w:shd w:val="clear" w:color="auto" w:fill="FFFF0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c>
          <w:tcPr>
            <w:tcW w:w="857" w:type="dxa"/>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vAlign w:val="bottom"/>
          </w:tcPr>
          <w:p w:rsidR="0068138C" w:rsidRPr="004179E6" w:rsidRDefault="0068138C" w:rsidP="004179E6">
            <w:pPr>
              <w:spacing w:after="0" w:line="360" w:lineRule="auto"/>
              <w:rPr>
                <w:rFonts w:ascii="Times New Roman" w:eastAsia="Calibri" w:hAnsi="Times New Roman" w:cs="Times New Roman"/>
                <w:sz w:val="24"/>
                <w:szCs w:val="24"/>
                <w:lang w:eastAsia="en-US"/>
              </w:rPr>
            </w:pPr>
          </w:p>
        </w:tc>
      </w:tr>
    </w:tbl>
    <w:p w:rsidR="0068138C" w:rsidRPr="004179E6" w:rsidRDefault="0068138C" w:rsidP="004179E6">
      <w:pPr>
        <w:tabs>
          <w:tab w:val="left" w:pos="470"/>
        </w:tabs>
        <w:spacing w:after="0" w:line="360" w:lineRule="auto"/>
        <w:rPr>
          <w:rFonts w:ascii="Times New Roman" w:eastAsia="Times New Roman" w:hAnsi="Times New Roman" w:cs="Times New Roman"/>
          <w:b/>
          <w:sz w:val="24"/>
          <w:szCs w:val="24"/>
        </w:rPr>
      </w:pPr>
    </w:p>
    <w:p w:rsidR="00AE49BC" w:rsidRDefault="00AE49BC" w:rsidP="004179E6">
      <w:pPr>
        <w:tabs>
          <w:tab w:val="left" w:pos="470"/>
        </w:tabs>
        <w:spacing w:after="0" w:line="360" w:lineRule="auto"/>
        <w:rPr>
          <w:rFonts w:ascii="Times New Roman" w:eastAsia="Times New Roman" w:hAnsi="Times New Roman" w:cs="Times New Roman"/>
          <w:b/>
          <w:sz w:val="24"/>
          <w:szCs w:val="24"/>
        </w:rPr>
      </w:pPr>
    </w:p>
    <w:p w:rsidR="00267A2D" w:rsidRDefault="00267A2D" w:rsidP="004179E6">
      <w:pPr>
        <w:tabs>
          <w:tab w:val="left" w:pos="470"/>
        </w:tabs>
        <w:spacing w:after="0" w:line="360" w:lineRule="auto"/>
        <w:rPr>
          <w:rFonts w:ascii="Times New Roman" w:eastAsia="Times New Roman" w:hAnsi="Times New Roman" w:cs="Times New Roman"/>
          <w:b/>
          <w:sz w:val="24"/>
          <w:szCs w:val="24"/>
        </w:rPr>
      </w:pPr>
    </w:p>
    <w:p w:rsidR="008A0499" w:rsidRPr="004179E6" w:rsidRDefault="008A0499" w:rsidP="004179E6">
      <w:pPr>
        <w:tabs>
          <w:tab w:val="left" w:pos="470"/>
        </w:tabs>
        <w:spacing w:after="0" w:line="360" w:lineRule="auto"/>
        <w:rPr>
          <w:rFonts w:ascii="Times New Roman" w:eastAsia="Times New Roman" w:hAnsi="Times New Roman" w:cs="Times New Roman"/>
          <w:b/>
          <w:sz w:val="24"/>
          <w:szCs w:val="24"/>
        </w:rPr>
      </w:pPr>
    </w:p>
    <w:p w:rsidR="00FA6A65" w:rsidRDefault="00FA6A65" w:rsidP="004179E6">
      <w:pPr>
        <w:tabs>
          <w:tab w:val="left" w:pos="470"/>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FA6A65" w:rsidRDefault="00FA6A65" w:rsidP="004179E6">
      <w:pPr>
        <w:tabs>
          <w:tab w:val="left" w:pos="470"/>
        </w:tabs>
        <w:spacing w:after="0" w:line="360" w:lineRule="auto"/>
        <w:rPr>
          <w:rFonts w:ascii="Times New Roman" w:hAnsi="Times New Roman" w:cs="Times New Roman"/>
          <w:b/>
          <w:sz w:val="24"/>
          <w:szCs w:val="24"/>
        </w:rPr>
      </w:pPr>
    </w:p>
    <w:p w:rsidR="00627564" w:rsidRPr="004179E6" w:rsidRDefault="00FA6A65" w:rsidP="004179E6">
      <w:pPr>
        <w:tabs>
          <w:tab w:val="left" w:pos="470"/>
        </w:tabs>
        <w:spacing w:after="0" w:line="360" w:lineRule="auto"/>
        <w:rPr>
          <w:rFonts w:ascii="Times New Roman" w:eastAsia="Times New Roman" w:hAnsi="Times New Roman" w:cs="Times New Roman"/>
          <w:b/>
          <w:sz w:val="24"/>
          <w:szCs w:val="24"/>
        </w:rPr>
      </w:pPr>
      <w:r>
        <w:rPr>
          <w:rFonts w:ascii="Times New Roman" w:hAnsi="Times New Roman" w:cs="Times New Roman"/>
          <w:b/>
          <w:sz w:val="24"/>
          <w:szCs w:val="24"/>
        </w:rPr>
        <w:lastRenderedPageBreak/>
        <w:tab/>
      </w:r>
      <w:r w:rsidR="00AE49BC" w:rsidRPr="004179E6">
        <w:rPr>
          <w:rFonts w:ascii="Times New Roman" w:hAnsi="Times New Roman" w:cs="Times New Roman"/>
          <w:b/>
          <w:sz w:val="24"/>
          <w:szCs w:val="24"/>
        </w:rPr>
        <w:t>5.</w:t>
      </w:r>
      <w:r w:rsidR="004546F7" w:rsidRPr="004179E6">
        <w:rPr>
          <w:rFonts w:ascii="Times New Roman" w:hAnsi="Times New Roman" w:cs="Times New Roman"/>
          <w:b/>
          <w:sz w:val="24"/>
          <w:szCs w:val="24"/>
        </w:rPr>
        <w:t xml:space="preserve"> </w:t>
      </w:r>
      <w:r w:rsidR="00AE49BC" w:rsidRPr="004179E6">
        <w:rPr>
          <w:rFonts w:ascii="Times New Roman" w:hAnsi="Times New Roman" w:cs="Times New Roman"/>
          <w:b/>
          <w:sz w:val="24"/>
          <w:szCs w:val="24"/>
        </w:rPr>
        <w:t>POSLOVI SOCIJALNOG RADA, RADNE TERAPIJE, RAČUNOV</w:t>
      </w:r>
      <w:r>
        <w:rPr>
          <w:rFonts w:ascii="Times New Roman" w:hAnsi="Times New Roman" w:cs="Times New Roman"/>
          <w:b/>
          <w:sz w:val="24"/>
          <w:szCs w:val="24"/>
        </w:rPr>
        <w:t>ODSTVENI I ADMINISTRATIVNI POSLOVI</w:t>
      </w:r>
    </w:p>
    <w:p w:rsidR="00627564" w:rsidRPr="004179E6" w:rsidRDefault="00627564" w:rsidP="004179E6">
      <w:pPr>
        <w:tabs>
          <w:tab w:val="left" w:pos="470"/>
        </w:tabs>
        <w:spacing w:after="0" w:line="360" w:lineRule="auto"/>
        <w:rPr>
          <w:rFonts w:ascii="Times New Roman" w:eastAsia="Times New Roman" w:hAnsi="Times New Roman" w:cs="Times New Roman"/>
          <w:b/>
          <w:color w:val="000000"/>
          <w:sz w:val="24"/>
          <w:szCs w:val="24"/>
        </w:rPr>
      </w:pPr>
    </w:p>
    <w:p w:rsidR="009127B7" w:rsidRDefault="009B3803" w:rsidP="004179E6">
      <w:pPr>
        <w:tabs>
          <w:tab w:val="left" w:pos="470"/>
        </w:tabs>
        <w:spacing w:after="0" w:line="360" w:lineRule="auto"/>
        <w:rPr>
          <w:rFonts w:ascii="Times New Roman" w:eastAsia="Times New Roman" w:hAnsi="Times New Roman" w:cs="Times New Roman"/>
          <w:color w:val="000000"/>
          <w:sz w:val="24"/>
          <w:szCs w:val="24"/>
        </w:rPr>
      </w:pPr>
      <w:r w:rsidRPr="004179E6">
        <w:rPr>
          <w:rFonts w:ascii="Times New Roman" w:eastAsia="Times New Roman" w:hAnsi="Times New Roman" w:cs="Times New Roman"/>
          <w:color w:val="000000"/>
          <w:sz w:val="24"/>
          <w:szCs w:val="24"/>
        </w:rPr>
        <w:t xml:space="preserve">Prvi kontakt korisnici i stranke Doma ostvaruju telefonskim putem, osobnim dolaskom ili kontaktom putem elektroničke pošte sa uredom za socijalni rad i radnu terapiju. </w:t>
      </w:r>
    </w:p>
    <w:p w:rsidR="00FC084A" w:rsidRDefault="009127B7" w:rsidP="00FA6A65">
      <w:pPr>
        <w:tabs>
          <w:tab w:val="left" w:pos="470"/>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9B3803" w:rsidRPr="004179E6">
        <w:rPr>
          <w:rFonts w:ascii="Times New Roman" w:eastAsia="Times New Roman" w:hAnsi="Times New Roman" w:cs="Times New Roman"/>
          <w:color w:val="000000"/>
          <w:sz w:val="24"/>
          <w:szCs w:val="24"/>
        </w:rPr>
        <w:t xml:space="preserve">edovno </w:t>
      </w:r>
      <w:r>
        <w:rPr>
          <w:rFonts w:ascii="Times New Roman" w:eastAsia="Times New Roman" w:hAnsi="Times New Roman" w:cs="Times New Roman"/>
          <w:color w:val="000000"/>
          <w:sz w:val="24"/>
          <w:szCs w:val="24"/>
        </w:rPr>
        <w:t xml:space="preserve">radno </w:t>
      </w:r>
      <w:r w:rsidR="009B3803" w:rsidRPr="004179E6">
        <w:rPr>
          <w:rFonts w:ascii="Times New Roman" w:eastAsia="Times New Roman" w:hAnsi="Times New Roman" w:cs="Times New Roman"/>
          <w:color w:val="000000"/>
          <w:sz w:val="24"/>
          <w:szCs w:val="24"/>
        </w:rPr>
        <w:t>vrij</w:t>
      </w:r>
      <w:r>
        <w:rPr>
          <w:rFonts w:ascii="Times New Roman" w:eastAsia="Times New Roman" w:hAnsi="Times New Roman" w:cs="Times New Roman"/>
          <w:color w:val="000000"/>
          <w:sz w:val="24"/>
          <w:szCs w:val="24"/>
        </w:rPr>
        <w:t>eme socijalne radnice je</w:t>
      </w:r>
      <w:r w:rsidR="009B3803" w:rsidRPr="004179E6">
        <w:rPr>
          <w:rFonts w:ascii="Times New Roman" w:eastAsia="Times New Roman" w:hAnsi="Times New Roman" w:cs="Times New Roman"/>
          <w:color w:val="000000"/>
          <w:sz w:val="24"/>
          <w:szCs w:val="24"/>
        </w:rPr>
        <w:t xml:space="preserve"> radnim danom od 07:</w:t>
      </w:r>
      <w:r w:rsidR="00267A2D">
        <w:rPr>
          <w:rFonts w:ascii="Times New Roman" w:eastAsia="Times New Roman" w:hAnsi="Times New Roman" w:cs="Times New Roman"/>
          <w:color w:val="000000"/>
          <w:sz w:val="24"/>
          <w:szCs w:val="24"/>
        </w:rPr>
        <w:t>00-15:00 sati. Socijalna radnica</w:t>
      </w:r>
      <w:r w:rsidR="009B3803" w:rsidRPr="004179E6">
        <w:rPr>
          <w:rFonts w:ascii="Times New Roman" w:eastAsia="Times New Roman" w:hAnsi="Times New Roman" w:cs="Times New Roman"/>
          <w:color w:val="000000"/>
          <w:sz w:val="24"/>
          <w:szCs w:val="24"/>
        </w:rPr>
        <w:t xml:space="preserve"> daje strankama informacije te </w:t>
      </w:r>
      <w:r>
        <w:rPr>
          <w:rFonts w:ascii="Times New Roman" w:eastAsia="Times New Roman" w:hAnsi="Times New Roman" w:cs="Times New Roman"/>
          <w:color w:val="000000"/>
          <w:sz w:val="24"/>
          <w:szCs w:val="24"/>
        </w:rPr>
        <w:t xml:space="preserve">popis dokumentacije potrebne za smještaj korisnika.  </w:t>
      </w:r>
    </w:p>
    <w:p w:rsidR="00A6644B" w:rsidRPr="004179E6"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Svakodnevno je obavljan jutarnji obilazak korisnika, prilikom kojega su se korisnici mogli obratiti socijalnoj radnici ukoliko imaju kakav problem ili poteškoću;  stručni kolegij te suradnja sa članovima obitelji, koji su obavještavani o svim promjenama u psihofizičkom stanju korisnika i eventualn</w:t>
      </w:r>
      <w:r w:rsidR="00FA6A65">
        <w:rPr>
          <w:rFonts w:ascii="Times New Roman" w:eastAsia="Times New Roman" w:hAnsi="Times New Roman" w:cs="Times New Roman"/>
          <w:sz w:val="24"/>
          <w:szCs w:val="24"/>
        </w:rPr>
        <w:t>im hospitalizacijama u bolnici.</w:t>
      </w:r>
    </w:p>
    <w:p w:rsidR="00A6644B" w:rsidRPr="004179E6"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 xml:space="preserve">U 2019. godini je zaprimljeno 109 zahtjeva za smještaj, a 31. 12. 2019. na listi se nalazi ukupno 184 zahtjeva za smještaj. </w:t>
      </w:r>
    </w:p>
    <w:p w:rsidR="00A6644B" w:rsidRDefault="00A6644B" w:rsidP="004179E6">
      <w:pPr>
        <w:spacing w:after="0" w:line="360" w:lineRule="auto"/>
        <w:rPr>
          <w:rFonts w:ascii="Times New Roman" w:eastAsia="Times New Roman" w:hAnsi="Times New Roman" w:cs="Times New Roman"/>
          <w:sz w:val="24"/>
          <w:szCs w:val="24"/>
        </w:rPr>
      </w:pPr>
    </w:p>
    <w:p w:rsidR="00FA6A65" w:rsidRPr="00A6644B" w:rsidRDefault="00FA6A65" w:rsidP="004179E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Tablica br. 1: Prikaz zainteresiranih za smještaj na dan 31. 12. 2019.godine</w:t>
      </w:r>
    </w:p>
    <w:tbl>
      <w:tblPr>
        <w:tblW w:w="0" w:type="auto"/>
        <w:tblInd w:w="1242" w:type="dxa"/>
        <w:tblCellMar>
          <w:left w:w="10" w:type="dxa"/>
          <w:right w:w="10" w:type="dxa"/>
        </w:tblCellMar>
        <w:tblLook w:val="0000" w:firstRow="0" w:lastRow="0" w:firstColumn="0" w:lastColumn="0" w:noHBand="0" w:noVBand="0"/>
      </w:tblPr>
      <w:tblGrid>
        <w:gridCol w:w="2268"/>
        <w:gridCol w:w="2410"/>
        <w:gridCol w:w="2552"/>
      </w:tblGrid>
      <w:tr w:rsidR="00532D34" w:rsidRPr="00A6644B" w:rsidTr="00532D34">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2D34" w:rsidRPr="00A6644B" w:rsidRDefault="00532D34" w:rsidP="004179E6">
            <w:pPr>
              <w:spacing w:after="0" w:line="360" w:lineRule="auto"/>
              <w:rPr>
                <w:rFonts w:ascii="Times New Roman" w:hAnsi="Times New Roman" w:cs="Times New Roman"/>
                <w:b/>
                <w:sz w:val="24"/>
                <w:szCs w:val="24"/>
              </w:rPr>
            </w:pPr>
            <w:r w:rsidRPr="00A6644B">
              <w:rPr>
                <w:rFonts w:ascii="Times New Roman" w:eastAsia="Times New Roman" w:hAnsi="Times New Roman" w:cs="Times New Roman"/>
                <w:b/>
                <w:sz w:val="24"/>
                <w:szCs w:val="24"/>
              </w:rPr>
              <w:t xml:space="preserve">    31.12.2019. </w:t>
            </w:r>
          </w:p>
        </w:tc>
        <w:tc>
          <w:tcPr>
            <w:tcW w:w="241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2D34" w:rsidRPr="00A6644B" w:rsidRDefault="00532D34" w:rsidP="004179E6">
            <w:pPr>
              <w:spacing w:after="0" w:line="360" w:lineRule="auto"/>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Pr="00A6644B">
              <w:rPr>
                <w:rFonts w:ascii="Times New Roman" w:eastAsia="Times New Roman" w:hAnsi="Times New Roman" w:cs="Times New Roman"/>
                <w:b/>
                <w:sz w:val="24"/>
                <w:szCs w:val="24"/>
              </w:rPr>
              <w:t>Zahtjevi za smještaj</w:t>
            </w:r>
          </w:p>
        </w:tc>
        <w:tc>
          <w:tcPr>
            <w:tcW w:w="2552" w:type="dxa"/>
            <w:tcBorders>
              <w:top w:val="single" w:sz="4" w:space="0" w:color="000000"/>
              <w:left w:val="single" w:sz="4" w:space="0" w:color="auto"/>
              <w:bottom w:val="single" w:sz="4" w:space="0" w:color="000000"/>
              <w:right w:val="single" w:sz="4" w:space="0" w:color="000000"/>
            </w:tcBorders>
            <w:shd w:val="clear" w:color="000000" w:fill="FFFFFF"/>
          </w:tcPr>
          <w:p w:rsidR="00532D34" w:rsidRPr="00A6644B" w:rsidRDefault="00532D34" w:rsidP="00FA6A6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Trenutno       zainteresirani</w:t>
            </w:r>
          </w:p>
        </w:tc>
      </w:tr>
      <w:tr w:rsidR="00532D34" w:rsidRPr="00A6644B" w:rsidTr="00267A2D">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532D34" w:rsidRPr="00A6644B" w:rsidRDefault="00532D34"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Stambeni dio</w:t>
            </w:r>
          </w:p>
        </w:tc>
        <w:tc>
          <w:tcPr>
            <w:tcW w:w="2410" w:type="dxa"/>
            <w:tcBorders>
              <w:top w:val="single" w:sz="4" w:space="0" w:color="000000"/>
              <w:left w:val="single" w:sz="4" w:space="0" w:color="000000"/>
              <w:bottom w:val="single" w:sz="4" w:space="0" w:color="000000"/>
              <w:right w:val="single" w:sz="4" w:space="0" w:color="auto"/>
            </w:tcBorders>
            <w:shd w:val="clear" w:color="auto" w:fill="FFFF00"/>
            <w:tcMar>
              <w:left w:w="108" w:type="dxa"/>
              <w:right w:w="108" w:type="dxa"/>
            </w:tcMar>
          </w:tcPr>
          <w:p w:rsidR="00532D34" w:rsidRPr="00A6644B" w:rsidRDefault="00532D34" w:rsidP="004179E6">
            <w:pPr>
              <w:spacing w:after="0" w:line="360" w:lineRule="auto"/>
              <w:rPr>
                <w:rFonts w:ascii="Times New Roman" w:hAnsi="Times New Roman" w:cs="Times New Roman"/>
                <w:sz w:val="24"/>
                <w:szCs w:val="24"/>
              </w:rPr>
            </w:pPr>
            <w:r w:rsidRPr="00A6644B">
              <w:rPr>
                <w:rFonts w:ascii="Times New Roman" w:hAnsi="Times New Roman" w:cs="Times New Roman"/>
                <w:sz w:val="24"/>
                <w:szCs w:val="24"/>
              </w:rPr>
              <w:t>110</w:t>
            </w:r>
          </w:p>
        </w:tc>
        <w:tc>
          <w:tcPr>
            <w:tcW w:w="2552" w:type="dxa"/>
            <w:tcBorders>
              <w:top w:val="single" w:sz="4" w:space="0" w:color="000000"/>
              <w:left w:val="single" w:sz="4" w:space="0" w:color="auto"/>
              <w:bottom w:val="single" w:sz="4" w:space="0" w:color="000000"/>
              <w:right w:val="single" w:sz="4" w:space="0" w:color="000000"/>
            </w:tcBorders>
            <w:shd w:val="clear" w:color="auto" w:fill="FFFF00"/>
          </w:tcPr>
          <w:p w:rsidR="00532D34" w:rsidRPr="00A6644B" w:rsidRDefault="00532D34" w:rsidP="00532D34">
            <w:pPr>
              <w:spacing w:after="0" w:line="360" w:lineRule="auto"/>
              <w:rPr>
                <w:rFonts w:ascii="Times New Roman" w:hAnsi="Times New Roman" w:cs="Times New Roman"/>
                <w:sz w:val="24"/>
                <w:szCs w:val="24"/>
              </w:rPr>
            </w:pPr>
            <w:r>
              <w:rPr>
                <w:rFonts w:ascii="Times New Roman" w:hAnsi="Times New Roman" w:cs="Times New Roman"/>
                <w:sz w:val="24"/>
                <w:szCs w:val="24"/>
              </w:rPr>
              <w:t>30</w:t>
            </w:r>
          </w:p>
        </w:tc>
      </w:tr>
      <w:tr w:rsidR="00532D34" w:rsidRPr="00A6644B" w:rsidTr="00267A2D">
        <w:trPr>
          <w:trHeight w:val="1"/>
        </w:trPr>
        <w:tc>
          <w:tcPr>
            <w:tcW w:w="2268" w:type="dxa"/>
            <w:tcBorders>
              <w:top w:val="single" w:sz="4" w:space="0" w:color="auto"/>
              <w:left w:val="single" w:sz="4" w:space="0" w:color="000000"/>
              <w:bottom w:val="single" w:sz="4" w:space="0" w:color="000000"/>
              <w:right w:val="single" w:sz="4" w:space="0" w:color="000000"/>
            </w:tcBorders>
            <w:shd w:val="clear" w:color="auto" w:fill="92D050"/>
            <w:tcMar>
              <w:left w:w="108" w:type="dxa"/>
              <w:right w:w="108" w:type="dxa"/>
            </w:tcMar>
          </w:tcPr>
          <w:p w:rsidR="00532D34" w:rsidRPr="00A6644B" w:rsidRDefault="00532D34"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Jedinica za pojačanu njegu</w:t>
            </w:r>
          </w:p>
        </w:tc>
        <w:tc>
          <w:tcPr>
            <w:tcW w:w="2410" w:type="dxa"/>
            <w:tcBorders>
              <w:top w:val="single" w:sz="4" w:space="0" w:color="000000"/>
              <w:left w:val="single" w:sz="4" w:space="0" w:color="000000"/>
              <w:bottom w:val="single" w:sz="4" w:space="0" w:color="000000"/>
              <w:right w:val="single" w:sz="4" w:space="0" w:color="auto"/>
            </w:tcBorders>
            <w:shd w:val="clear" w:color="auto" w:fill="92D050"/>
            <w:tcMar>
              <w:left w:w="108" w:type="dxa"/>
              <w:right w:w="108" w:type="dxa"/>
            </w:tcMar>
          </w:tcPr>
          <w:p w:rsidR="00532D34" w:rsidRPr="00A6644B" w:rsidRDefault="00532D34" w:rsidP="004179E6">
            <w:pPr>
              <w:spacing w:after="0" w:line="360" w:lineRule="auto"/>
              <w:rPr>
                <w:rFonts w:ascii="Times New Roman" w:hAnsi="Times New Roman" w:cs="Times New Roman"/>
                <w:sz w:val="24"/>
                <w:szCs w:val="24"/>
              </w:rPr>
            </w:pPr>
            <w:r w:rsidRPr="00A6644B">
              <w:rPr>
                <w:rFonts w:ascii="Times New Roman" w:hAnsi="Times New Roman" w:cs="Times New Roman"/>
                <w:sz w:val="24"/>
                <w:szCs w:val="24"/>
              </w:rPr>
              <w:t>74</w:t>
            </w:r>
          </w:p>
        </w:tc>
        <w:tc>
          <w:tcPr>
            <w:tcW w:w="2552" w:type="dxa"/>
            <w:tcBorders>
              <w:top w:val="single" w:sz="4" w:space="0" w:color="000000"/>
              <w:left w:val="single" w:sz="4" w:space="0" w:color="auto"/>
              <w:bottom w:val="single" w:sz="4" w:space="0" w:color="000000"/>
              <w:right w:val="single" w:sz="4" w:space="0" w:color="000000"/>
            </w:tcBorders>
            <w:shd w:val="clear" w:color="auto" w:fill="92D050"/>
          </w:tcPr>
          <w:p w:rsidR="00532D34" w:rsidRPr="00A6644B" w:rsidRDefault="00532D34" w:rsidP="00532D34">
            <w:pPr>
              <w:spacing w:after="0" w:line="360" w:lineRule="auto"/>
              <w:rPr>
                <w:rFonts w:ascii="Times New Roman" w:hAnsi="Times New Roman" w:cs="Times New Roman"/>
                <w:sz w:val="24"/>
                <w:szCs w:val="24"/>
              </w:rPr>
            </w:pPr>
            <w:r>
              <w:rPr>
                <w:rFonts w:ascii="Times New Roman" w:hAnsi="Times New Roman" w:cs="Times New Roman"/>
                <w:sz w:val="24"/>
                <w:szCs w:val="24"/>
              </w:rPr>
              <w:t>50</w:t>
            </w:r>
          </w:p>
        </w:tc>
      </w:tr>
      <w:tr w:rsidR="00532D34" w:rsidRPr="00A6644B" w:rsidTr="00532D34">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2D34" w:rsidRPr="00A6644B" w:rsidRDefault="00532D34"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Ukupno</w:t>
            </w:r>
          </w:p>
        </w:tc>
        <w:tc>
          <w:tcPr>
            <w:tcW w:w="241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2D34" w:rsidRPr="00A6644B" w:rsidRDefault="00532D34" w:rsidP="004179E6">
            <w:pPr>
              <w:spacing w:after="0" w:line="360" w:lineRule="auto"/>
              <w:rPr>
                <w:rFonts w:ascii="Times New Roman" w:hAnsi="Times New Roman" w:cs="Times New Roman"/>
                <w:b/>
                <w:sz w:val="24"/>
                <w:szCs w:val="24"/>
              </w:rPr>
            </w:pPr>
            <w:r w:rsidRPr="00A6644B">
              <w:rPr>
                <w:rFonts w:ascii="Times New Roman" w:hAnsi="Times New Roman" w:cs="Times New Roman"/>
                <w:b/>
                <w:sz w:val="24"/>
                <w:szCs w:val="24"/>
              </w:rPr>
              <w:t>184</w:t>
            </w:r>
          </w:p>
        </w:tc>
        <w:tc>
          <w:tcPr>
            <w:tcW w:w="2552" w:type="dxa"/>
            <w:tcBorders>
              <w:top w:val="single" w:sz="4" w:space="0" w:color="000000"/>
              <w:left w:val="single" w:sz="4" w:space="0" w:color="auto"/>
              <w:bottom w:val="single" w:sz="4" w:space="0" w:color="000000"/>
              <w:right w:val="single" w:sz="4" w:space="0" w:color="000000"/>
            </w:tcBorders>
            <w:shd w:val="clear" w:color="000000" w:fill="FFFFFF"/>
          </w:tcPr>
          <w:p w:rsidR="00532D34" w:rsidRPr="00A6644B" w:rsidRDefault="00532D34" w:rsidP="00532D34">
            <w:pPr>
              <w:spacing w:after="0" w:line="360" w:lineRule="auto"/>
              <w:rPr>
                <w:rFonts w:ascii="Times New Roman" w:hAnsi="Times New Roman" w:cs="Times New Roman"/>
                <w:b/>
                <w:sz w:val="24"/>
                <w:szCs w:val="24"/>
              </w:rPr>
            </w:pPr>
            <w:r>
              <w:rPr>
                <w:rFonts w:ascii="Times New Roman" w:hAnsi="Times New Roman" w:cs="Times New Roman"/>
                <w:b/>
                <w:sz w:val="24"/>
                <w:szCs w:val="24"/>
              </w:rPr>
              <w:t>80</w:t>
            </w:r>
          </w:p>
        </w:tc>
      </w:tr>
    </w:tbl>
    <w:p w:rsidR="00A6644B" w:rsidRPr="004179E6" w:rsidRDefault="00A6644B" w:rsidP="004179E6">
      <w:pPr>
        <w:spacing w:after="0" w:line="360" w:lineRule="auto"/>
        <w:rPr>
          <w:rFonts w:ascii="Times New Roman" w:eastAsia="Times New Roman" w:hAnsi="Times New Roman" w:cs="Times New Roman"/>
          <w:sz w:val="24"/>
          <w:szCs w:val="24"/>
        </w:rPr>
      </w:pPr>
    </w:p>
    <w:p w:rsidR="00A6644B" w:rsidRPr="00FA6A65" w:rsidRDefault="00FA6A65" w:rsidP="004179E6">
      <w:pPr>
        <w:spacing w:after="0" w:line="360" w:lineRule="auto"/>
        <w:rPr>
          <w:rFonts w:ascii="Times New Roman" w:eastAsia="Times New Roman" w:hAnsi="Times New Roman" w:cs="Times New Roman"/>
          <w:sz w:val="24"/>
          <w:szCs w:val="24"/>
        </w:rPr>
      </w:pPr>
      <w:r w:rsidRPr="00FA6A65">
        <w:rPr>
          <w:rFonts w:ascii="Times New Roman" w:eastAsia="Times New Roman" w:hAnsi="Times New Roman" w:cs="Times New Roman"/>
          <w:sz w:val="24"/>
          <w:szCs w:val="24"/>
        </w:rPr>
        <w:t>Tablica br. 2 : Prikaz smještenih</w:t>
      </w:r>
      <w:r>
        <w:rPr>
          <w:rFonts w:ascii="Times New Roman" w:eastAsia="Times New Roman" w:hAnsi="Times New Roman" w:cs="Times New Roman"/>
          <w:sz w:val="24"/>
          <w:szCs w:val="24"/>
        </w:rPr>
        <w:t xml:space="preserve"> (po kategoriji)</w:t>
      </w:r>
      <w:r w:rsidRPr="00FA6A65">
        <w:rPr>
          <w:rFonts w:ascii="Times New Roman" w:eastAsia="Times New Roman" w:hAnsi="Times New Roman" w:cs="Times New Roman"/>
          <w:sz w:val="24"/>
          <w:szCs w:val="24"/>
        </w:rPr>
        <w:t>, preminulih i korisnika koji su napustili Dom</w:t>
      </w:r>
    </w:p>
    <w:tbl>
      <w:tblPr>
        <w:tblW w:w="0" w:type="auto"/>
        <w:tblInd w:w="108" w:type="dxa"/>
        <w:tblCellMar>
          <w:left w:w="10" w:type="dxa"/>
          <w:right w:w="10" w:type="dxa"/>
        </w:tblCellMar>
        <w:tblLook w:val="0000" w:firstRow="0" w:lastRow="0" w:firstColumn="0" w:lastColumn="0" w:noHBand="0" w:noVBand="0"/>
      </w:tblPr>
      <w:tblGrid>
        <w:gridCol w:w="1852"/>
        <w:gridCol w:w="930"/>
        <w:gridCol w:w="2512"/>
        <w:gridCol w:w="839"/>
        <w:gridCol w:w="1696"/>
        <w:gridCol w:w="1351"/>
      </w:tblGrid>
      <w:tr w:rsidR="00A6644B" w:rsidRPr="00A6644B" w:rsidTr="000F0853">
        <w:trPr>
          <w:trHeight w:val="1"/>
        </w:trPr>
        <w:tc>
          <w:tcPr>
            <w:tcW w:w="27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 xml:space="preserve">   </w:t>
            </w:r>
            <w:r w:rsidRPr="00A6644B">
              <w:rPr>
                <w:rFonts w:ascii="Times New Roman" w:eastAsia="Times New Roman" w:hAnsi="Times New Roman" w:cs="Times New Roman"/>
                <w:b/>
                <w:color w:val="FF0000"/>
                <w:sz w:val="24"/>
                <w:szCs w:val="24"/>
              </w:rPr>
              <w:t>Realizacija smještaja</w:t>
            </w:r>
          </w:p>
        </w:tc>
        <w:tc>
          <w:tcPr>
            <w:tcW w:w="33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b/>
                <w:sz w:val="24"/>
                <w:szCs w:val="24"/>
              </w:rPr>
              <w:t xml:space="preserve">         </w:t>
            </w:r>
            <w:r w:rsidRPr="00A6644B">
              <w:rPr>
                <w:rFonts w:ascii="Times New Roman" w:eastAsia="Times New Roman" w:hAnsi="Times New Roman" w:cs="Times New Roman"/>
                <w:b/>
                <w:color w:val="FF0000"/>
                <w:sz w:val="24"/>
                <w:szCs w:val="24"/>
              </w:rPr>
              <w:t>Preminuli korisnici</w:t>
            </w:r>
          </w:p>
        </w:tc>
        <w:tc>
          <w:tcPr>
            <w:tcW w:w="30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 xml:space="preserve">    </w:t>
            </w:r>
            <w:r w:rsidRPr="00A6644B">
              <w:rPr>
                <w:rFonts w:ascii="Times New Roman" w:eastAsia="Times New Roman" w:hAnsi="Times New Roman" w:cs="Times New Roman"/>
                <w:b/>
                <w:color w:val="FF0000"/>
                <w:sz w:val="24"/>
                <w:szCs w:val="24"/>
              </w:rPr>
              <w:t xml:space="preserve">Samovoljni prekidi </w:t>
            </w:r>
          </w:p>
        </w:tc>
      </w:tr>
      <w:tr w:rsidR="00A6644B" w:rsidRPr="00A6644B" w:rsidTr="00267A2D">
        <w:trPr>
          <w:trHeight w:val="1"/>
        </w:trPr>
        <w:tc>
          <w:tcPr>
            <w:tcW w:w="185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POKRETNI</w:t>
            </w:r>
          </w:p>
        </w:tc>
        <w:tc>
          <w:tcPr>
            <w:tcW w:w="9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9</w:t>
            </w:r>
          </w:p>
        </w:tc>
        <w:tc>
          <w:tcPr>
            <w:tcW w:w="251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DOM VELIKA</w:t>
            </w:r>
          </w:p>
        </w:tc>
        <w:tc>
          <w:tcPr>
            <w:tcW w:w="83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23</w:t>
            </w:r>
          </w:p>
        </w:tc>
        <w:tc>
          <w:tcPr>
            <w:tcW w:w="16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POVRATAK KUĆI</w:t>
            </w:r>
          </w:p>
        </w:tc>
        <w:tc>
          <w:tcPr>
            <w:tcW w:w="135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3</w:t>
            </w:r>
          </w:p>
        </w:tc>
      </w:tr>
      <w:tr w:rsidR="00A6644B" w:rsidRPr="00A6644B" w:rsidTr="00267A2D">
        <w:trPr>
          <w:trHeight w:val="1"/>
        </w:trPr>
        <w:tc>
          <w:tcPr>
            <w:tcW w:w="185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TEŽE POKRETNI</w:t>
            </w:r>
          </w:p>
        </w:tc>
        <w:tc>
          <w:tcPr>
            <w:tcW w:w="9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14</w:t>
            </w:r>
          </w:p>
        </w:tc>
        <w:tc>
          <w:tcPr>
            <w:tcW w:w="251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OŽB POŽEGA</w:t>
            </w:r>
          </w:p>
        </w:tc>
        <w:tc>
          <w:tcPr>
            <w:tcW w:w="83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15</w:t>
            </w:r>
          </w:p>
        </w:tc>
        <w:tc>
          <w:tcPr>
            <w:tcW w:w="16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hAnsi="Times New Roman" w:cs="Times New Roman"/>
                <w:sz w:val="24"/>
                <w:szCs w:val="24"/>
              </w:rPr>
              <w:t>PREMJEŠTAJ U DRUGI DOM</w:t>
            </w:r>
          </w:p>
        </w:tc>
        <w:tc>
          <w:tcPr>
            <w:tcW w:w="135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hAnsi="Times New Roman" w:cs="Times New Roman"/>
                <w:sz w:val="24"/>
                <w:szCs w:val="24"/>
              </w:rPr>
              <w:t>0</w:t>
            </w:r>
          </w:p>
        </w:tc>
      </w:tr>
      <w:tr w:rsidR="00A6644B" w:rsidRPr="00A6644B" w:rsidTr="00267A2D">
        <w:trPr>
          <w:trHeight w:val="1"/>
        </w:trPr>
        <w:tc>
          <w:tcPr>
            <w:tcW w:w="185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NEPOKRETNI</w:t>
            </w:r>
          </w:p>
        </w:tc>
        <w:tc>
          <w:tcPr>
            <w:tcW w:w="9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20</w:t>
            </w:r>
          </w:p>
        </w:tc>
        <w:tc>
          <w:tcPr>
            <w:tcW w:w="251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BOLNICA STRMAC</w:t>
            </w:r>
          </w:p>
        </w:tc>
        <w:tc>
          <w:tcPr>
            <w:tcW w:w="83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sz w:val="24"/>
                <w:szCs w:val="24"/>
              </w:rPr>
              <w:t>1</w:t>
            </w:r>
          </w:p>
        </w:tc>
        <w:tc>
          <w:tcPr>
            <w:tcW w:w="16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hAnsi="Times New Roman" w:cs="Times New Roman"/>
                <w:sz w:val="24"/>
                <w:szCs w:val="24"/>
              </w:rPr>
              <w:t>ODLAZAK KOD SRODNIKA</w:t>
            </w:r>
          </w:p>
        </w:tc>
        <w:tc>
          <w:tcPr>
            <w:tcW w:w="135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hAnsi="Times New Roman" w:cs="Times New Roman"/>
                <w:sz w:val="24"/>
                <w:szCs w:val="24"/>
              </w:rPr>
              <w:t>0</w:t>
            </w:r>
          </w:p>
        </w:tc>
      </w:tr>
      <w:tr w:rsidR="00A6644B" w:rsidRPr="00A6644B" w:rsidTr="00267A2D">
        <w:trPr>
          <w:trHeight w:val="1"/>
        </w:trPr>
        <w:tc>
          <w:tcPr>
            <w:tcW w:w="185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rsidR="00A6644B" w:rsidRPr="00A6644B" w:rsidRDefault="00A6644B" w:rsidP="004179E6">
            <w:pPr>
              <w:spacing w:after="0" w:line="360" w:lineRule="auto"/>
              <w:rPr>
                <w:rFonts w:ascii="Times New Roman" w:hAnsi="Times New Roman" w:cs="Times New Roman"/>
                <w:b/>
                <w:sz w:val="24"/>
                <w:szCs w:val="24"/>
              </w:rPr>
            </w:pPr>
            <w:r w:rsidRPr="00A6644B">
              <w:rPr>
                <w:rFonts w:ascii="Times New Roman" w:eastAsia="Times New Roman" w:hAnsi="Times New Roman" w:cs="Times New Roman"/>
                <w:b/>
                <w:sz w:val="24"/>
                <w:szCs w:val="24"/>
              </w:rPr>
              <w:t xml:space="preserve">Ukupno </w:t>
            </w:r>
          </w:p>
        </w:tc>
        <w:tc>
          <w:tcPr>
            <w:tcW w:w="9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b/>
                <w:sz w:val="24"/>
                <w:szCs w:val="24"/>
              </w:rPr>
              <w:t>43</w:t>
            </w:r>
          </w:p>
        </w:tc>
        <w:tc>
          <w:tcPr>
            <w:tcW w:w="251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left w:w="108" w:type="dxa"/>
              <w:right w:w="108" w:type="dxa"/>
            </w:tcMar>
          </w:tcPr>
          <w:p w:rsidR="00A6644B" w:rsidRPr="00A6644B" w:rsidRDefault="00A6644B" w:rsidP="004179E6">
            <w:pPr>
              <w:spacing w:after="0" w:line="360" w:lineRule="auto"/>
              <w:rPr>
                <w:rFonts w:ascii="Times New Roman" w:hAnsi="Times New Roman" w:cs="Times New Roman"/>
                <w:b/>
                <w:sz w:val="24"/>
                <w:szCs w:val="24"/>
              </w:rPr>
            </w:pPr>
            <w:r w:rsidRPr="00A6644B">
              <w:rPr>
                <w:rFonts w:ascii="Times New Roman" w:eastAsia="Times New Roman" w:hAnsi="Times New Roman" w:cs="Times New Roman"/>
                <w:b/>
                <w:sz w:val="24"/>
                <w:szCs w:val="24"/>
              </w:rPr>
              <w:t>Ukupno</w:t>
            </w:r>
          </w:p>
        </w:tc>
        <w:tc>
          <w:tcPr>
            <w:tcW w:w="83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b/>
                <w:sz w:val="24"/>
                <w:szCs w:val="24"/>
              </w:rPr>
              <w:t>39</w:t>
            </w:r>
          </w:p>
        </w:tc>
        <w:tc>
          <w:tcPr>
            <w:tcW w:w="16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rsidR="00A6644B" w:rsidRPr="00A6644B" w:rsidRDefault="00A6644B" w:rsidP="004179E6">
            <w:pPr>
              <w:spacing w:after="0" w:line="360" w:lineRule="auto"/>
              <w:rPr>
                <w:rFonts w:ascii="Times New Roman" w:hAnsi="Times New Roman" w:cs="Times New Roman"/>
                <w:b/>
                <w:sz w:val="24"/>
                <w:szCs w:val="24"/>
              </w:rPr>
            </w:pPr>
            <w:r w:rsidRPr="00A6644B">
              <w:rPr>
                <w:rFonts w:ascii="Times New Roman" w:eastAsia="Times New Roman" w:hAnsi="Times New Roman" w:cs="Times New Roman"/>
                <w:b/>
                <w:sz w:val="24"/>
                <w:szCs w:val="24"/>
              </w:rPr>
              <w:t>Ukupno</w:t>
            </w:r>
          </w:p>
        </w:tc>
        <w:tc>
          <w:tcPr>
            <w:tcW w:w="135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left w:w="108" w:type="dxa"/>
              <w:right w:w="108" w:type="dxa"/>
            </w:tcMar>
          </w:tcPr>
          <w:p w:rsidR="00A6644B" w:rsidRPr="00A6644B" w:rsidRDefault="00A6644B" w:rsidP="004179E6">
            <w:pPr>
              <w:spacing w:after="0" w:line="360" w:lineRule="auto"/>
              <w:rPr>
                <w:rFonts w:ascii="Times New Roman" w:hAnsi="Times New Roman" w:cs="Times New Roman"/>
                <w:sz w:val="24"/>
                <w:szCs w:val="24"/>
              </w:rPr>
            </w:pPr>
            <w:r w:rsidRPr="00A6644B">
              <w:rPr>
                <w:rFonts w:ascii="Times New Roman" w:eastAsia="Times New Roman" w:hAnsi="Times New Roman" w:cs="Times New Roman"/>
                <w:b/>
                <w:sz w:val="24"/>
                <w:szCs w:val="24"/>
              </w:rPr>
              <w:t>3</w:t>
            </w:r>
          </w:p>
        </w:tc>
      </w:tr>
    </w:tbl>
    <w:p w:rsidR="00A6644B" w:rsidRPr="00FA6A65" w:rsidRDefault="00FA6A65" w:rsidP="004179E6">
      <w:pPr>
        <w:spacing w:after="0" w:line="360" w:lineRule="auto"/>
        <w:rPr>
          <w:rFonts w:ascii="Times New Roman" w:eastAsia="Times New Roman" w:hAnsi="Times New Roman" w:cs="Times New Roman"/>
          <w:sz w:val="24"/>
          <w:szCs w:val="24"/>
        </w:rPr>
      </w:pPr>
      <w:r w:rsidRPr="00FA6A65">
        <w:rPr>
          <w:rFonts w:ascii="Times New Roman" w:eastAsia="Times New Roman" w:hAnsi="Times New Roman" w:cs="Times New Roman"/>
          <w:sz w:val="24"/>
          <w:szCs w:val="24"/>
        </w:rPr>
        <w:lastRenderedPageBreak/>
        <w:t>Tablica br. 3: Dinamika smještenih korisnika po mjesecima, pokretnosti i spolu</w:t>
      </w:r>
    </w:p>
    <w:tbl>
      <w:tblPr>
        <w:tblStyle w:val="Reetkatablice12"/>
        <w:tblW w:w="9073" w:type="dxa"/>
        <w:tblInd w:w="-176" w:type="dxa"/>
        <w:tblLayout w:type="fixed"/>
        <w:tblLook w:val="04A0" w:firstRow="1" w:lastRow="0" w:firstColumn="1" w:lastColumn="0" w:noHBand="0" w:noVBand="1"/>
      </w:tblPr>
      <w:tblGrid>
        <w:gridCol w:w="1418"/>
        <w:gridCol w:w="993"/>
        <w:gridCol w:w="850"/>
        <w:gridCol w:w="851"/>
        <w:gridCol w:w="1134"/>
        <w:gridCol w:w="1275"/>
        <w:gridCol w:w="1276"/>
        <w:gridCol w:w="1276"/>
      </w:tblGrid>
      <w:tr w:rsidR="00A6644B" w:rsidRPr="00A6644B" w:rsidTr="00404D59">
        <w:tc>
          <w:tcPr>
            <w:tcW w:w="1418" w:type="dxa"/>
            <w:vMerge w:val="restart"/>
            <w:shd w:val="clear" w:color="auto" w:fill="E5DFEC" w:themeFill="accent4" w:themeFillTint="33"/>
          </w:tcPr>
          <w:p w:rsidR="00A6644B" w:rsidRPr="00404D59"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404D59">
              <w:rPr>
                <w:rFonts w:ascii="Times New Roman" w:eastAsia="Times New Roman" w:hAnsi="Times New Roman" w:cs="Times New Roman"/>
                <w:b/>
                <w:color w:val="000000" w:themeColor="text1"/>
                <w:sz w:val="24"/>
                <w:szCs w:val="24"/>
                <w:lang w:eastAsia="en-US"/>
              </w:rPr>
              <w:t>MJESECI U    GODINI</w:t>
            </w:r>
          </w:p>
        </w:tc>
        <w:tc>
          <w:tcPr>
            <w:tcW w:w="1843" w:type="dxa"/>
            <w:gridSpan w:val="2"/>
            <w:shd w:val="clear" w:color="auto" w:fill="F2F2F2" w:themeFill="background1" w:themeFillShade="F2"/>
          </w:tcPr>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 xml:space="preserve">   </w:t>
            </w:r>
            <w:r w:rsidRPr="00A6644B">
              <w:rPr>
                <w:rFonts w:ascii="Times New Roman" w:eastAsia="Times New Roman" w:hAnsi="Times New Roman" w:cs="Times New Roman"/>
                <w:b/>
                <w:color w:val="000000" w:themeColor="text1"/>
                <w:sz w:val="24"/>
                <w:szCs w:val="24"/>
                <w:lang w:eastAsia="en-US"/>
              </w:rPr>
              <w:t>POKRETNI</w:t>
            </w:r>
          </w:p>
        </w:tc>
        <w:tc>
          <w:tcPr>
            <w:tcW w:w="1985" w:type="dxa"/>
            <w:gridSpan w:val="2"/>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 xml:space="preserve">      TEŽE POKRETNI</w:t>
            </w:r>
          </w:p>
        </w:tc>
        <w:tc>
          <w:tcPr>
            <w:tcW w:w="2551" w:type="dxa"/>
            <w:gridSpan w:val="2"/>
            <w:shd w:val="clear" w:color="auto" w:fill="808080" w:themeFill="background1" w:themeFillShade="80"/>
          </w:tcPr>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 xml:space="preserve">   NEPOKRETNI</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UKUPNO</w:t>
            </w:r>
          </w:p>
        </w:tc>
      </w:tr>
      <w:tr w:rsidR="00A6644B" w:rsidRPr="00A6644B" w:rsidTr="00404D59">
        <w:tc>
          <w:tcPr>
            <w:tcW w:w="1418" w:type="dxa"/>
            <w:vMerge/>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M</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FF0000"/>
                <w:sz w:val="24"/>
                <w:szCs w:val="24"/>
                <w:lang w:eastAsia="en-US"/>
              </w:rPr>
            </w:pPr>
            <w:r w:rsidRPr="00A6644B">
              <w:rPr>
                <w:rFonts w:ascii="Times New Roman" w:eastAsia="Times New Roman" w:hAnsi="Times New Roman" w:cs="Times New Roman"/>
                <w:color w:val="FF0000"/>
                <w:sz w:val="24"/>
                <w:szCs w:val="24"/>
                <w:lang w:eastAsia="en-US"/>
              </w:rPr>
              <w:t>Ž</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 xml:space="preserve">   M</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FF0000"/>
                <w:sz w:val="24"/>
                <w:szCs w:val="24"/>
                <w:lang w:eastAsia="en-US"/>
              </w:rPr>
            </w:pPr>
            <w:r w:rsidRPr="00A6644B">
              <w:rPr>
                <w:rFonts w:ascii="Times New Roman" w:eastAsia="Times New Roman" w:hAnsi="Times New Roman" w:cs="Times New Roman"/>
                <w:color w:val="FF0000"/>
                <w:sz w:val="24"/>
                <w:szCs w:val="24"/>
                <w:lang w:eastAsia="en-US"/>
              </w:rPr>
              <w:t>Ž</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M</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FF0000"/>
                <w:sz w:val="24"/>
                <w:szCs w:val="24"/>
                <w:lang w:eastAsia="en-US"/>
              </w:rPr>
            </w:pPr>
            <w:r w:rsidRPr="00A6644B">
              <w:rPr>
                <w:rFonts w:ascii="Times New Roman" w:eastAsia="Times New Roman" w:hAnsi="Times New Roman" w:cs="Times New Roman"/>
                <w:color w:val="FF0000"/>
                <w:sz w:val="24"/>
                <w:szCs w:val="24"/>
                <w:lang w:eastAsia="en-US"/>
              </w:rPr>
              <w:t>Ž</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FF0000"/>
                <w:sz w:val="24"/>
                <w:szCs w:val="24"/>
                <w:lang w:eastAsia="en-US"/>
              </w:rPr>
            </w:pPr>
            <w:r w:rsidRPr="00A6644B">
              <w:rPr>
                <w:rFonts w:ascii="Times New Roman" w:eastAsia="Times New Roman" w:hAnsi="Times New Roman" w:cs="Times New Roman"/>
                <w:b/>
                <w:color w:val="FF0000"/>
                <w:sz w:val="24"/>
                <w:szCs w:val="24"/>
                <w:lang w:eastAsia="en-US"/>
              </w:rPr>
              <w:t>43</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noProof/>
                <w:color w:val="000000" w:themeColor="text1"/>
                <w:sz w:val="24"/>
                <w:szCs w:val="24"/>
                <w:lang w:val="en-US" w:eastAsia="en-US"/>
              </w:rPr>
              <w:t>SIJEČANJ</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2</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3</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6</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color w:val="000000" w:themeColor="text1"/>
                <w:sz w:val="24"/>
                <w:szCs w:val="24"/>
                <w:lang w:eastAsia="en-US"/>
              </w:rPr>
              <w:t>VELJAČA</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2</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color w:val="000000" w:themeColor="text1"/>
                <w:sz w:val="24"/>
                <w:szCs w:val="24"/>
                <w:lang w:eastAsia="en-US"/>
              </w:rPr>
              <w:t>OŽUJAK</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2</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3</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5</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color w:val="000000" w:themeColor="text1"/>
                <w:sz w:val="24"/>
                <w:szCs w:val="24"/>
                <w:lang w:eastAsia="en-US"/>
              </w:rPr>
              <w:t>TRAVANJ</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2</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4</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color w:val="000000" w:themeColor="text1"/>
                <w:sz w:val="24"/>
                <w:szCs w:val="24"/>
                <w:lang w:eastAsia="en-US"/>
              </w:rPr>
              <w:t>SVIBANJ</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3</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2</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2</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7</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color w:val="000000" w:themeColor="text1"/>
                <w:sz w:val="24"/>
                <w:szCs w:val="24"/>
                <w:lang w:eastAsia="en-US"/>
              </w:rPr>
              <w:t>LIPANJ</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3</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5" w:type="dxa"/>
            <w:shd w:val="clear" w:color="auto" w:fill="808080" w:themeFill="background1" w:themeFillShade="80"/>
          </w:tcPr>
          <w:p w:rsidR="00A6644B" w:rsidRPr="00A6644B" w:rsidRDefault="00A6644B" w:rsidP="004179E6">
            <w:pPr>
              <w:tabs>
                <w:tab w:val="left" w:pos="860"/>
              </w:tabs>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 xml:space="preserve">        0</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4</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color w:val="000000" w:themeColor="text1"/>
                <w:sz w:val="24"/>
                <w:szCs w:val="24"/>
                <w:lang w:eastAsia="en-US"/>
              </w:rPr>
              <w:t>SRPANJ</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2</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color w:val="000000" w:themeColor="text1"/>
                <w:sz w:val="24"/>
                <w:szCs w:val="24"/>
                <w:lang w:eastAsia="en-US"/>
              </w:rPr>
              <w:t>KOLOVOZ</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3</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2</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6</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color w:val="000000" w:themeColor="text1"/>
                <w:sz w:val="24"/>
                <w:szCs w:val="24"/>
                <w:lang w:eastAsia="en-US"/>
              </w:rPr>
              <w:t>RUJAN</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0</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color w:val="000000" w:themeColor="text1"/>
                <w:sz w:val="24"/>
                <w:szCs w:val="24"/>
                <w:lang w:eastAsia="en-US"/>
              </w:rPr>
              <w:t>LISTOPAD</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2</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2</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color w:val="000000" w:themeColor="text1"/>
                <w:sz w:val="24"/>
                <w:szCs w:val="24"/>
                <w:lang w:eastAsia="en-US"/>
              </w:rPr>
              <w:t xml:space="preserve">STUDENI </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1</w:t>
            </w:r>
          </w:p>
        </w:tc>
      </w:tr>
      <w:tr w:rsidR="00A6644B" w:rsidRPr="00A6644B" w:rsidTr="00404D59">
        <w:tc>
          <w:tcPr>
            <w:tcW w:w="1418" w:type="dxa"/>
            <w:shd w:val="clear" w:color="auto" w:fill="E5DFEC" w:themeFill="accent4" w:themeFillTint="33"/>
          </w:tcPr>
          <w:p w:rsidR="00A6644B" w:rsidRPr="00267A2D" w:rsidRDefault="00A6644B" w:rsidP="004179E6">
            <w:pPr>
              <w:spacing w:line="360" w:lineRule="auto"/>
              <w:rPr>
                <w:rFonts w:ascii="Times New Roman" w:eastAsia="Times New Roman" w:hAnsi="Times New Roman" w:cs="Times New Roman"/>
                <w:color w:val="000000" w:themeColor="text1"/>
                <w:sz w:val="24"/>
                <w:szCs w:val="24"/>
                <w:lang w:eastAsia="en-US"/>
              </w:rPr>
            </w:pPr>
            <w:r w:rsidRPr="00267A2D">
              <w:rPr>
                <w:rFonts w:ascii="Times New Roman" w:eastAsia="Times New Roman" w:hAnsi="Times New Roman" w:cs="Times New Roman"/>
                <w:color w:val="000000" w:themeColor="text1"/>
                <w:sz w:val="24"/>
                <w:szCs w:val="24"/>
                <w:lang w:eastAsia="en-US"/>
              </w:rPr>
              <w:t>PROSINAC</w:t>
            </w:r>
          </w:p>
        </w:tc>
        <w:tc>
          <w:tcPr>
            <w:tcW w:w="993"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850" w:type="dxa"/>
            <w:shd w:val="clear" w:color="auto" w:fill="F2F2F2" w:themeFill="background1" w:themeFillShade="F2"/>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851"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1</w:t>
            </w:r>
          </w:p>
        </w:tc>
        <w:tc>
          <w:tcPr>
            <w:tcW w:w="1134"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5"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0</w:t>
            </w:r>
          </w:p>
        </w:tc>
        <w:tc>
          <w:tcPr>
            <w:tcW w:w="1276" w:type="dxa"/>
            <w:shd w:val="clear" w:color="auto" w:fill="808080" w:themeFill="background1" w:themeFillShade="80"/>
          </w:tcPr>
          <w:p w:rsidR="00A6644B" w:rsidRPr="00A6644B" w:rsidRDefault="00A6644B" w:rsidP="004179E6">
            <w:pPr>
              <w:spacing w:line="360" w:lineRule="auto"/>
              <w:jc w:val="center"/>
              <w:rPr>
                <w:rFonts w:ascii="Times New Roman" w:eastAsia="Times New Roman" w:hAnsi="Times New Roman" w:cs="Times New Roman"/>
                <w:color w:val="000000" w:themeColor="text1"/>
                <w:sz w:val="24"/>
                <w:szCs w:val="24"/>
                <w:lang w:eastAsia="en-US"/>
              </w:rPr>
            </w:pPr>
            <w:r w:rsidRPr="00A6644B">
              <w:rPr>
                <w:rFonts w:ascii="Times New Roman" w:eastAsia="Times New Roman" w:hAnsi="Times New Roman" w:cs="Times New Roman"/>
                <w:color w:val="000000" w:themeColor="text1"/>
                <w:sz w:val="24"/>
                <w:szCs w:val="24"/>
                <w:lang w:eastAsia="en-US"/>
              </w:rPr>
              <w:t>2</w:t>
            </w:r>
          </w:p>
        </w:tc>
        <w:tc>
          <w:tcPr>
            <w:tcW w:w="1276" w:type="dxa"/>
            <w:tcBorders>
              <w:bottom w:val="single" w:sz="4" w:space="0" w:color="auto"/>
            </w:tcBorders>
            <w:shd w:val="clear" w:color="auto" w:fill="E5DFEC" w:themeFill="accent4" w:themeFillTint="33"/>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4</w:t>
            </w:r>
          </w:p>
        </w:tc>
      </w:tr>
    </w:tbl>
    <w:p w:rsidR="00A6644B" w:rsidRDefault="00A6644B" w:rsidP="004179E6">
      <w:pPr>
        <w:tabs>
          <w:tab w:val="left" w:pos="2070"/>
        </w:tabs>
        <w:spacing w:after="0" w:line="360" w:lineRule="auto"/>
        <w:rPr>
          <w:rFonts w:ascii="Times New Roman" w:eastAsia="Times New Roman" w:hAnsi="Times New Roman" w:cs="Times New Roman"/>
          <w:sz w:val="24"/>
          <w:szCs w:val="24"/>
        </w:rPr>
      </w:pPr>
    </w:p>
    <w:p w:rsidR="006A0054" w:rsidRPr="00A6644B" w:rsidRDefault="006A0054" w:rsidP="004179E6">
      <w:pPr>
        <w:tabs>
          <w:tab w:val="left" w:pos="2070"/>
        </w:tabs>
        <w:spacing w:after="0" w:line="360" w:lineRule="auto"/>
        <w:rPr>
          <w:rFonts w:ascii="Times New Roman" w:eastAsia="Times New Roman" w:hAnsi="Times New Roman" w:cs="Times New Roman"/>
          <w:sz w:val="24"/>
          <w:szCs w:val="24"/>
        </w:rPr>
      </w:pPr>
    </w:p>
    <w:p w:rsidR="00A6644B" w:rsidRPr="00FA6A65" w:rsidRDefault="00FA6A65" w:rsidP="004179E6">
      <w:pPr>
        <w:tabs>
          <w:tab w:val="left" w:pos="207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Tablica br. 4: </w:t>
      </w:r>
      <w:r w:rsidR="00A6644B" w:rsidRPr="00A6644B">
        <w:rPr>
          <w:rFonts w:ascii="Times New Roman" w:eastAsia="Times New Roman" w:hAnsi="Times New Roman" w:cs="Times New Roman"/>
          <w:sz w:val="24"/>
          <w:szCs w:val="24"/>
        </w:rPr>
        <w:tab/>
      </w:r>
      <w:r w:rsidR="00A6644B" w:rsidRPr="00FA6A65">
        <w:rPr>
          <w:rFonts w:ascii="Times New Roman" w:eastAsia="Times New Roman" w:hAnsi="Times New Roman" w:cs="Times New Roman"/>
          <w:sz w:val="24"/>
          <w:szCs w:val="24"/>
        </w:rPr>
        <w:t>P</w:t>
      </w:r>
      <w:r w:rsidRPr="00FA6A65">
        <w:rPr>
          <w:rFonts w:ascii="Times New Roman" w:eastAsia="Times New Roman" w:hAnsi="Times New Roman" w:cs="Times New Roman"/>
          <w:sz w:val="24"/>
          <w:szCs w:val="24"/>
        </w:rPr>
        <w:t>rosječna dob života korisnika ( godine</w:t>
      </w:r>
      <w:r w:rsidR="00A6644B" w:rsidRPr="00FA6A65">
        <w:rPr>
          <w:rFonts w:ascii="Times New Roman" w:eastAsia="Times New Roman" w:hAnsi="Times New Roman" w:cs="Times New Roman"/>
          <w:sz w:val="24"/>
          <w:szCs w:val="24"/>
        </w:rPr>
        <w:t xml:space="preserve"> )</w:t>
      </w:r>
    </w:p>
    <w:p w:rsidR="00A6644B" w:rsidRPr="00A6644B" w:rsidRDefault="00A6644B" w:rsidP="004179E6">
      <w:pPr>
        <w:tabs>
          <w:tab w:val="left" w:pos="2070"/>
        </w:tabs>
        <w:spacing w:after="0" w:line="360" w:lineRule="auto"/>
        <w:rPr>
          <w:rFonts w:ascii="Times New Roman" w:eastAsia="Times New Roman" w:hAnsi="Times New Roman" w:cs="Times New Roman"/>
          <w:color w:val="FF0000"/>
          <w:sz w:val="24"/>
          <w:szCs w:val="24"/>
        </w:rPr>
      </w:pPr>
    </w:p>
    <w:tbl>
      <w:tblPr>
        <w:tblStyle w:val="Svijetlosjenanje-Isticanje4"/>
        <w:tblW w:w="0" w:type="auto"/>
        <w:tblLook w:val="04A0" w:firstRow="1" w:lastRow="0" w:firstColumn="1" w:lastColumn="0" w:noHBand="0" w:noVBand="1"/>
      </w:tblPr>
      <w:tblGrid>
        <w:gridCol w:w="3096"/>
        <w:gridCol w:w="3096"/>
        <w:gridCol w:w="3096"/>
      </w:tblGrid>
      <w:tr w:rsidR="00A6644B" w:rsidRPr="00A6644B" w:rsidTr="000F0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rsidR="00A6644B" w:rsidRPr="00A6644B" w:rsidRDefault="00A6644B" w:rsidP="00FA6A65">
            <w:pPr>
              <w:spacing w:after="200" w:line="360" w:lineRule="auto"/>
              <w:jc w:val="center"/>
              <w:rPr>
                <w:rFonts w:ascii="Times New Roman" w:eastAsiaTheme="minorHAnsi" w:hAnsi="Times New Roman" w:cs="Times New Roman"/>
                <w:color w:val="FF0000"/>
                <w:sz w:val="24"/>
                <w:szCs w:val="24"/>
                <w:lang w:eastAsia="en-US"/>
              </w:rPr>
            </w:pPr>
            <w:r w:rsidRPr="00A6644B">
              <w:rPr>
                <w:rFonts w:ascii="Times New Roman" w:eastAsiaTheme="minorHAnsi" w:hAnsi="Times New Roman" w:cs="Times New Roman"/>
                <w:color w:val="FF0000"/>
                <w:sz w:val="24"/>
                <w:szCs w:val="24"/>
                <w:lang w:eastAsia="en-US"/>
              </w:rPr>
              <w:t>PROSJEČNA DOB ŽIVOTA</w:t>
            </w:r>
            <w:r w:rsidR="00FA6A65">
              <w:rPr>
                <w:rFonts w:ascii="Times New Roman" w:eastAsiaTheme="minorHAnsi" w:hAnsi="Times New Roman" w:cs="Times New Roman"/>
                <w:color w:val="FF0000"/>
                <w:sz w:val="24"/>
                <w:szCs w:val="24"/>
                <w:lang w:eastAsia="en-US"/>
              </w:rPr>
              <w:t xml:space="preserve"> </w:t>
            </w:r>
            <w:r w:rsidRPr="00A6644B">
              <w:rPr>
                <w:rFonts w:ascii="Times New Roman" w:eastAsiaTheme="minorHAnsi" w:hAnsi="Times New Roman" w:cs="Times New Roman"/>
                <w:color w:val="FF0000"/>
                <w:sz w:val="24"/>
                <w:szCs w:val="24"/>
                <w:lang w:eastAsia="en-US"/>
              </w:rPr>
              <w:t>KORISNIKA</w:t>
            </w:r>
          </w:p>
        </w:tc>
        <w:tc>
          <w:tcPr>
            <w:tcW w:w="3096" w:type="dxa"/>
          </w:tcPr>
          <w:p w:rsidR="00A6644B" w:rsidRPr="00A6644B" w:rsidRDefault="00A6644B" w:rsidP="00FA6A65">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FF0000"/>
                <w:sz w:val="24"/>
                <w:szCs w:val="24"/>
                <w:lang w:eastAsia="en-US"/>
              </w:rPr>
            </w:pPr>
            <w:r w:rsidRPr="00A6644B">
              <w:rPr>
                <w:rFonts w:ascii="Times New Roman" w:eastAsiaTheme="minorHAnsi" w:hAnsi="Times New Roman" w:cs="Times New Roman"/>
                <w:color w:val="FF0000"/>
                <w:sz w:val="24"/>
                <w:szCs w:val="24"/>
                <w:lang w:eastAsia="en-US"/>
              </w:rPr>
              <w:t>NAJMLAĐI KORISNIK</w:t>
            </w:r>
          </w:p>
        </w:tc>
        <w:tc>
          <w:tcPr>
            <w:tcW w:w="3096" w:type="dxa"/>
          </w:tcPr>
          <w:p w:rsidR="00A6644B" w:rsidRPr="00A6644B" w:rsidRDefault="00A6644B" w:rsidP="00FA6A65">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FF0000"/>
                <w:sz w:val="24"/>
                <w:szCs w:val="24"/>
                <w:lang w:eastAsia="en-US"/>
              </w:rPr>
            </w:pPr>
            <w:r w:rsidRPr="00A6644B">
              <w:rPr>
                <w:rFonts w:ascii="Times New Roman" w:eastAsiaTheme="minorHAnsi" w:hAnsi="Times New Roman" w:cs="Times New Roman"/>
                <w:color w:val="FF0000"/>
                <w:sz w:val="24"/>
                <w:szCs w:val="24"/>
                <w:lang w:eastAsia="en-US"/>
              </w:rPr>
              <w:t>NAJSTARIJI KORISNIK</w:t>
            </w:r>
          </w:p>
        </w:tc>
      </w:tr>
      <w:tr w:rsidR="00A6644B" w:rsidRPr="00A6644B" w:rsidTr="000F0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rsidR="00A6644B" w:rsidRPr="00A6644B" w:rsidRDefault="00A6644B" w:rsidP="004179E6">
            <w:pPr>
              <w:spacing w:after="200" w:line="360" w:lineRule="auto"/>
              <w:jc w:val="center"/>
              <w:rPr>
                <w:rFonts w:ascii="Times New Roman" w:eastAsiaTheme="minorHAnsi" w:hAnsi="Times New Roman" w:cs="Times New Roman"/>
                <w:color w:val="FF0000"/>
                <w:sz w:val="24"/>
                <w:szCs w:val="24"/>
                <w:lang w:eastAsia="en-US"/>
              </w:rPr>
            </w:pPr>
            <w:r w:rsidRPr="00A6644B">
              <w:rPr>
                <w:rFonts w:ascii="Times New Roman" w:eastAsiaTheme="minorHAnsi" w:hAnsi="Times New Roman" w:cs="Times New Roman"/>
                <w:color w:val="FF0000"/>
                <w:sz w:val="24"/>
                <w:szCs w:val="24"/>
                <w:lang w:eastAsia="en-US"/>
              </w:rPr>
              <w:t>81, 83</w:t>
            </w:r>
          </w:p>
        </w:tc>
        <w:tc>
          <w:tcPr>
            <w:tcW w:w="3096" w:type="dxa"/>
          </w:tcPr>
          <w:p w:rsidR="00A6644B" w:rsidRPr="00A6644B" w:rsidRDefault="00A6644B" w:rsidP="004179E6">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FF0000"/>
                <w:sz w:val="24"/>
                <w:szCs w:val="24"/>
                <w:lang w:eastAsia="en-US"/>
              </w:rPr>
            </w:pPr>
            <w:r w:rsidRPr="00A6644B">
              <w:rPr>
                <w:rFonts w:ascii="Times New Roman" w:eastAsiaTheme="minorHAnsi" w:hAnsi="Times New Roman" w:cs="Times New Roman"/>
                <w:color w:val="FF0000"/>
                <w:sz w:val="24"/>
                <w:szCs w:val="24"/>
                <w:lang w:eastAsia="en-US"/>
              </w:rPr>
              <w:t xml:space="preserve">                   </w:t>
            </w:r>
            <w:r w:rsidRPr="00A6644B">
              <w:rPr>
                <w:rFonts w:ascii="Times New Roman" w:eastAsiaTheme="minorHAnsi" w:hAnsi="Times New Roman" w:cs="Times New Roman"/>
                <w:b/>
                <w:color w:val="FF0000"/>
                <w:sz w:val="24"/>
                <w:szCs w:val="24"/>
                <w:lang w:eastAsia="en-US"/>
              </w:rPr>
              <w:t>60, 32</w:t>
            </w:r>
          </w:p>
        </w:tc>
        <w:tc>
          <w:tcPr>
            <w:tcW w:w="3096" w:type="dxa"/>
          </w:tcPr>
          <w:p w:rsidR="00A6644B" w:rsidRPr="00A6644B" w:rsidRDefault="00A6644B" w:rsidP="004179E6">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FF0000"/>
                <w:sz w:val="24"/>
                <w:szCs w:val="24"/>
                <w:lang w:eastAsia="en-US"/>
              </w:rPr>
            </w:pPr>
            <w:r w:rsidRPr="00A6644B">
              <w:rPr>
                <w:rFonts w:ascii="Times New Roman" w:eastAsiaTheme="minorHAnsi" w:hAnsi="Times New Roman" w:cs="Times New Roman"/>
                <w:b/>
                <w:color w:val="FF0000"/>
                <w:sz w:val="24"/>
                <w:szCs w:val="24"/>
                <w:lang w:eastAsia="en-US"/>
              </w:rPr>
              <w:t xml:space="preserve">                     98,05</w:t>
            </w:r>
          </w:p>
        </w:tc>
      </w:tr>
    </w:tbl>
    <w:p w:rsidR="00A6644B" w:rsidRPr="00A6644B" w:rsidRDefault="00A6644B" w:rsidP="004179E6">
      <w:pPr>
        <w:spacing w:after="0" w:line="360" w:lineRule="auto"/>
        <w:rPr>
          <w:rFonts w:ascii="Times New Roman" w:eastAsia="Times New Roman" w:hAnsi="Times New Roman" w:cs="Times New Roman"/>
          <w:sz w:val="24"/>
          <w:szCs w:val="24"/>
        </w:rPr>
      </w:pPr>
    </w:p>
    <w:p w:rsidR="00A6644B" w:rsidRPr="00A6644B" w:rsidRDefault="00A6644B" w:rsidP="004179E6">
      <w:pPr>
        <w:spacing w:after="0" w:line="360" w:lineRule="auto"/>
        <w:rPr>
          <w:rFonts w:ascii="Times New Roman" w:eastAsia="Times New Roman" w:hAnsi="Times New Roman" w:cs="Times New Roman"/>
          <w:sz w:val="24"/>
          <w:szCs w:val="24"/>
        </w:rPr>
      </w:pP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Prosječan boravak u Domu Velika iznosi 1418, 73 dana.</w:t>
      </w: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Najdulji boravak u Domu iznosi 13 061 dan.</w:t>
      </w:r>
    </w:p>
    <w:p w:rsidR="00A6644B" w:rsidRPr="00A6644B" w:rsidRDefault="00A6644B" w:rsidP="004179E6">
      <w:pPr>
        <w:spacing w:after="0" w:line="360" w:lineRule="auto"/>
        <w:rPr>
          <w:rFonts w:ascii="Times New Roman" w:eastAsia="Times New Roman" w:hAnsi="Times New Roman" w:cs="Times New Roman"/>
          <w:sz w:val="24"/>
          <w:szCs w:val="24"/>
        </w:rPr>
      </w:pP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Individualan plan korisnika, u čijoj su izradi sudjelovale glavni medicinski tehničar, socijalni radnik Doma i korisnik, sastavljao se nakon što je korisnik proveo otprilike mjesec dana u Domu. Ukoliko je korisnik smješten rješenjem Centra za socijalnu skrb, individualan plan je priložen uz rješenje o smještaju.</w:t>
      </w: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lastRenderedPageBreak/>
        <w:t>U protekloj je godini održano ukupno 14 sjednica Komisije za prijam i otpust korisnika, o kojima su uredno sastavljani zapisnici. Komisija se sastajala obzirom na ukazana slobodna mjesta u Domu, a minimalno jednom mjesečno.</w:t>
      </w:r>
    </w:p>
    <w:p w:rsidR="00A6644B" w:rsidRPr="00A6644B" w:rsidRDefault="00A6644B" w:rsidP="004179E6">
      <w:pPr>
        <w:spacing w:after="0" w:line="360" w:lineRule="auto"/>
        <w:rPr>
          <w:rFonts w:ascii="Times New Roman" w:eastAsia="Times New Roman" w:hAnsi="Times New Roman" w:cs="Times New Roman"/>
          <w:sz w:val="24"/>
          <w:szCs w:val="24"/>
        </w:rPr>
      </w:pP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Nadalje, održano je 16 grupnih sastanaka svih korisnika, te po 9 sastanaka terapijske zajednice prve druge grupe ( na A i B odjelu).  Zapisnike grupnih sastanaka vodio je korisnik Doma, dok je zapisnike sastanaka terapijskih zajednica sastavljala socijalna radnica.</w:t>
      </w:r>
    </w:p>
    <w:p w:rsidR="00A6644B" w:rsidRPr="00A6644B" w:rsidRDefault="00A6644B" w:rsidP="004179E6">
      <w:pPr>
        <w:spacing w:after="0" w:line="360" w:lineRule="auto"/>
        <w:rPr>
          <w:rFonts w:ascii="Times New Roman" w:eastAsia="Times New Roman" w:hAnsi="Times New Roman" w:cs="Times New Roman"/>
          <w:sz w:val="24"/>
          <w:szCs w:val="24"/>
        </w:rPr>
      </w:pP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Unutarnji nadzor nad radom službe socijalnog rada i radnih aktivnosti, proveden je u veljači i kolovozu 2019.godine.</w:t>
      </w:r>
    </w:p>
    <w:p w:rsidR="00A6644B" w:rsidRPr="00A6644B" w:rsidRDefault="00A6644B" w:rsidP="004179E6">
      <w:pPr>
        <w:spacing w:after="0" w:line="360" w:lineRule="auto"/>
        <w:rPr>
          <w:rFonts w:ascii="Times New Roman" w:eastAsia="Times New Roman" w:hAnsi="Times New Roman" w:cs="Times New Roman"/>
          <w:sz w:val="24"/>
          <w:szCs w:val="24"/>
        </w:rPr>
      </w:pP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 xml:space="preserve">Anonimna anketa na temu „Osamljenost“, provedena je u kolovozu prošle godine, u kojoj je sudjelovalo 50 korisnika svih odjela. </w:t>
      </w:r>
    </w:p>
    <w:p w:rsidR="00A6644B" w:rsidRPr="00A6644B" w:rsidRDefault="00A6644B" w:rsidP="004179E6">
      <w:pPr>
        <w:spacing w:after="0" w:line="360" w:lineRule="auto"/>
        <w:rPr>
          <w:rFonts w:ascii="Times New Roman" w:eastAsia="Times New Roman" w:hAnsi="Times New Roman" w:cs="Times New Roman"/>
          <w:sz w:val="24"/>
          <w:szCs w:val="24"/>
        </w:rPr>
      </w:pP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 xml:space="preserve">U protekloj je godini održano ukupno pet sjednica Stručnog vijeća, na kojima sudjeluju svi stručni radnici Doma, ponekad i ostali radnici, a predsjednica je medicinska sestra Ana Perše. </w:t>
      </w:r>
    </w:p>
    <w:p w:rsid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O sastancima istih, uredno su se sastavljali i ovjeravali zapisnici.</w:t>
      </w:r>
    </w:p>
    <w:p w:rsidR="00A6644B" w:rsidRPr="00A6644B" w:rsidRDefault="00A6644B" w:rsidP="004179E6">
      <w:pPr>
        <w:spacing w:after="0" w:line="360" w:lineRule="auto"/>
        <w:rPr>
          <w:rFonts w:ascii="Times New Roman" w:eastAsia="Times New Roman" w:hAnsi="Times New Roman" w:cs="Times New Roman"/>
          <w:sz w:val="24"/>
          <w:szCs w:val="24"/>
        </w:rPr>
      </w:pP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U rad Doma povremeno su se uključivali maloljetnici ili mlađi punoljetnici na izvršavanje posebne obveze uključivanja u rad humanitarnih organizacija ili poslova komunalnog ili ekološkog značenja, kao i osuđenici za izvršavanje rada za opće dobro na slobodi. Nakon izvršenja obveze, pismeno su obavješteni Centar za socijalnu skrb, odnosno Probacijski ured Požega. U 2019. je godini jedan osuđenik izvršio obvezu rada za opće dobro na slobodi.</w:t>
      </w:r>
    </w:p>
    <w:p w:rsidR="00A6644B" w:rsidRPr="00A6644B" w:rsidRDefault="00A6644B" w:rsidP="004179E6">
      <w:pPr>
        <w:spacing w:after="0" w:line="360" w:lineRule="auto"/>
        <w:rPr>
          <w:rFonts w:ascii="Times New Roman" w:eastAsia="Times New Roman" w:hAnsi="Times New Roman" w:cs="Times New Roman"/>
          <w:sz w:val="24"/>
          <w:szCs w:val="24"/>
        </w:rPr>
      </w:pPr>
    </w:p>
    <w:p w:rsidR="00A6644B" w:rsidRPr="00A6644B" w:rsidRDefault="00FA6A65" w:rsidP="004179E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Tablica br. 5: Osuđenici rada za opće dobro u Domu Velika tijekom 2019. godine</w:t>
      </w:r>
    </w:p>
    <w:tbl>
      <w:tblPr>
        <w:tblStyle w:val="Reetkatablice12"/>
        <w:tblW w:w="0" w:type="auto"/>
        <w:tblLook w:val="04A0" w:firstRow="1" w:lastRow="0" w:firstColumn="1" w:lastColumn="0" w:noHBand="0" w:noVBand="1"/>
      </w:tblPr>
      <w:tblGrid>
        <w:gridCol w:w="1857"/>
        <w:gridCol w:w="1857"/>
        <w:gridCol w:w="1858"/>
        <w:gridCol w:w="1858"/>
        <w:gridCol w:w="1858"/>
      </w:tblGrid>
      <w:tr w:rsidR="00A6644B" w:rsidRPr="00A6644B" w:rsidTr="00DE30A6">
        <w:tc>
          <w:tcPr>
            <w:tcW w:w="1857" w:type="dxa"/>
            <w:shd w:val="clear" w:color="auto" w:fill="F2F2F2" w:themeFill="background1" w:themeFillShade="F2"/>
          </w:tcPr>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REDNI</w:t>
            </w:r>
          </w:p>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 xml:space="preserve"> BROJ</w:t>
            </w:r>
          </w:p>
        </w:tc>
        <w:tc>
          <w:tcPr>
            <w:tcW w:w="1857" w:type="dxa"/>
            <w:shd w:val="clear" w:color="auto" w:fill="F2F2F2" w:themeFill="background1" w:themeFillShade="F2"/>
          </w:tcPr>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 xml:space="preserve">IME I PREZIME </w:t>
            </w:r>
          </w:p>
        </w:tc>
        <w:tc>
          <w:tcPr>
            <w:tcW w:w="1858" w:type="dxa"/>
            <w:shd w:val="clear" w:color="auto" w:fill="F2F2F2" w:themeFill="background1" w:themeFillShade="F2"/>
          </w:tcPr>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GODINA ROĐENJA</w:t>
            </w:r>
          </w:p>
        </w:tc>
        <w:tc>
          <w:tcPr>
            <w:tcW w:w="1858" w:type="dxa"/>
            <w:shd w:val="clear" w:color="auto" w:fill="F2F2F2" w:themeFill="background1" w:themeFillShade="F2"/>
          </w:tcPr>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 xml:space="preserve">    SPOL</w:t>
            </w:r>
          </w:p>
        </w:tc>
        <w:tc>
          <w:tcPr>
            <w:tcW w:w="1858" w:type="dxa"/>
            <w:shd w:val="clear" w:color="auto" w:fill="F2F2F2" w:themeFill="background1" w:themeFillShade="F2"/>
          </w:tcPr>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BROJ SATI</w:t>
            </w:r>
          </w:p>
        </w:tc>
      </w:tr>
      <w:tr w:rsidR="00A6644B" w:rsidRPr="00A6644B" w:rsidTr="00DE30A6">
        <w:tc>
          <w:tcPr>
            <w:tcW w:w="1857"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1.</w:t>
            </w:r>
          </w:p>
        </w:tc>
        <w:tc>
          <w:tcPr>
            <w:tcW w:w="1857" w:type="dxa"/>
            <w:shd w:val="clear" w:color="auto" w:fill="BFBFBF" w:themeFill="background1" w:themeFillShade="BF"/>
          </w:tcPr>
          <w:p w:rsidR="00A6644B" w:rsidRPr="00A6644B" w:rsidRDefault="002463D4" w:rsidP="004179E6">
            <w:pPr>
              <w:spacing w:line="360" w:lineRule="auto"/>
              <w:jc w:val="center"/>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t>M. M.</w:t>
            </w:r>
          </w:p>
        </w:tc>
        <w:tc>
          <w:tcPr>
            <w:tcW w:w="1858"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1975.</w:t>
            </w:r>
          </w:p>
        </w:tc>
        <w:tc>
          <w:tcPr>
            <w:tcW w:w="1858" w:type="dxa"/>
            <w:shd w:val="clear" w:color="auto" w:fill="BFBFBF" w:themeFill="background1" w:themeFillShade="BF"/>
          </w:tcPr>
          <w:p w:rsidR="00A6644B" w:rsidRPr="00A6644B" w:rsidRDefault="00A6644B" w:rsidP="004179E6">
            <w:pPr>
              <w:spacing w:line="360" w:lineRule="auto"/>
              <w:jc w:val="center"/>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M</w:t>
            </w:r>
          </w:p>
        </w:tc>
        <w:tc>
          <w:tcPr>
            <w:tcW w:w="1858" w:type="dxa"/>
            <w:shd w:val="clear" w:color="auto" w:fill="BFBFBF" w:themeFill="background1" w:themeFillShade="BF"/>
          </w:tcPr>
          <w:p w:rsidR="00A6644B" w:rsidRPr="00A6644B" w:rsidRDefault="00A6644B" w:rsidP="004179E6">
            <w:pPr>
              <w:spacing w:line="360" w:lineRule="auto"/>
              <w:rPr>
                <w:rFonts w:ascii="Times New Roman" w:eastAsia="Times New Roman" w:hAnsi="Times New Roman" w:cs="Times New Roman"/>
                <w:b/>
                <w:color w:val="000000" w:themeColor="text1"/>
                <w:sz w:val="24"/>
                <w:szCs w:val="24"/>
                <w:lang w:eastAsia="en-US"/>
              </w:rPr>
            </w:pPr>
            <w:r w:rsidRPr="00A6644B">
              <w:rPr>
                <w:rFonts w:ascii="Times New Roman" w:eastAsia="Times New Roman" w:hAnsi="Times New Roman" w:cs="Times New Roman"/>
                <w:b/>
                <w:color w:val="000000" w:themeColor="text1"/>
                <w:sz w:val="24"/>
                <w:szCs w:val="24"/>
                <w:lang w:eastAsia="en-US"/>
              </w:rPr>
              <w:t>720</w:t>
            </w:r>
          </w:p>
        </w:tc>
      </w:tr>
    </w:tbl>
    <w:p w:rsidR="00A6644B" w:rsidRPr="00A6644B" w:rsidRDefault="00A6644B" w:rsidP="004179E6">
      <w:pPr>
        <w:spacing w:after="0" w:line="360" w:lineRule="auto"/>
        <w:rPr>
          <w:rFonts w:ascii="Times New Roman" w:eastAsia="Times New Roman" w:hAnsi="Times New Roman" w:cs="Times New Roman"/>
          <w:sz w:val="24"/>
          <w:szCs w:val="24"/>
        </w:rPr>
      </w:pPr>
    </w:p>
    <w:p w:rsid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Uredno se vodi briga o prijavi boravišta putem MUP-ove aplikacije, a boravište se prijavljuje za sve nove korisnike po dolasku u Dom, te se produžuje nakon isteka 12 mjeseci. Korisnicima kojima je istekla osobna iskaznica, ista je produljena., a tijekom 2019. godine produ</w:t>
      </w:r>
      <w:r w:rsidR="00A724C3">
        <w:rPr>
          <w:rFonts w:ascii="Times New Roman" w:eastAsia="Times New Roman" w:hAnsi="Times New Roman" w:cs="Times New Roman"/>
          <w:sz w:val="24"/>
          <w:szCs w:val="24"/>
        </w:rPr>
        <w:t xml:space="preserve">ljene su osobne iskaznice za dvoje </w:t>
      </w:r>
      <w:r w:rsidRPr="00A6644B">
        <w:rPr>
          <w:rFonts w:ascii="Times New Roman" w:eastAsia="Times New Roman" w:hAnsi="Times New Roman" w:cs="Times New Roman"/>
          <w:sz w:val="24"/>
          <w:szCs w:val="24"/>
        </w:rPr>
        <w:t xml:space="preserve"> korisnika.</w:t>
      </w:r>
    </w:p>
    <w:p w:rsidR="009F3700" w:rsidRPr="00A6644B" w:rsidRDefault="009F3700" w:rsidP="004179E6">
      <w:pPr>
        <w:spacing w:after="0" w:line="360" w:lineRule="auto"/>
        <w:rPr>
          <w:rFonts w:ascii="Times New Roman" w:eastAsia="Times New Roman" w:hAnsi="Times New Roman" w:cs="Times New Roman"/>
          <w:sz w:val="24"/>
          <w:szCs w:val="24"/>
        </w:rPr>
      </w:pP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lastRenderedPageBreak/>
        <w:t xml:space="preserve">Redovito se vodio dnevnik rada, mjesečni plan rada i ostvarenje istog te godišnji plan i program rada te ostvarenje. </w:t>
      </w:r>
    </w:p>
    <w:p w:rsidR="009F3700"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Evidencija vaninstitucionalne skrbi, odsutnosti korisnika te popis po kategorijama se uredno vodi. U 20</w:t>
      </w:r>
      <w:r w:rsidR="002463D4">
        <w:rPr>
          <w:rFonts w:ascii="Times New Roman" w:eastAsia="Times New Roman" w:hAnsi="Times New Roman" w:cs="Times New Roman"/>
          <w:sz w:val="24"/>
          <w:szCs w:val="24"/>
        </w:rPr>
        <w:t>19. je godini je jedan korisnik koristi</w:t>
      </w:r>
      <w:r w:rsidRPr="00A6644B">
        <w:rPr>
          <w:rFonts w:ascii="Times New Roman" w:eastAsia="Times New Roman" w:hAnsi="Times New Roman" w:cs="Times New Roman"/>
          <w:sz w:val="24"/>
          <w:szCs w:val="24"/>
        </w:rPr>
        <w:t>o uslugu dostave toplog obroka.</w:t>
      </w:r>
    </w:p>
    <w:p w:rsid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Za sve je korisnike izrađena iskaznica Doma.</w:t>
      </w:r>
    </w:p>
    <w:p w:rsidR="009F3700" w:rsidRPr="00A6644B" w:rsidRDefault="009F3700" w:rsidP="004179E6">
      <w:pPr>
        <w:spacing w:after="0" w:line="360" w:lineRule="auto"/>
        <w:rPr>
          <w:rFonts w:ascii="Times New Roman" w:eastAsia="Times New Roman" w:hAnsi="Times New Roman" w:cs="Times New Roman"/>
          <w:sz w:val="24"/>
          <w:szCs w:val="24"/>
        </w:rPr>
      </w:pP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Socijalna radnica je u 2019. godini prisustvovala na simpoziju „Za života“ u Zagrebu, koji je održan u lipnju, te na X.konferenciji socijalnih radnika s međunarodnim sudjelovanjem „Drugi i drugačiji“ , održanoj u Zagrebu u mjesecu listopadu.</w:t>
      </w:r>
    </w:p>
    <w:p w:rsidR="00A6644B" w:rsidRPr="00A6644B" w:rsidRDefault="00A6644B" w:rsidP="004179E6">
      <w:pPr>
        <w:spacing w:after="0" w:line="360" w:lineRule="auto"/>
        <w:rPr>
          <w:rFonts w:ascii="Times New Roman" w:eastAsia="Times New Roman" w:hAnsi="Times New Roman" w:cs="Times New Roman"/>
          <w:sz w:val="24"/>
          <w:szCs w:val="24"/>
        </w:rPr>
      </w:pPr>
    </w:p>
    <w:p w:rsidR="00A6644B" w:rsidRP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 xml:space="preserve">Uredno se vodila sva potrebna dokumentacija korisnika, u skladu sa propisanim zakonima i pravilnicima. </w:t>
      </w:r>
    </w:p>
    <w:p w:rsidR="00A6644B"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Sastanak predstavnika svih službi Doma sa ravnateljicom, održavan</w:t>
      </w:r>
      <w:r w:rsidR="002463D4">
        <w:rPr>
          <w:rFonts w:ascii="Times New Roman" w:eastAsia="Times New Roman" w:hAnsi="Times New Roman" w:cs="Times New Roman"/>
          <w:sz w:val="24"/>
          <w:szCs w:val="24"/>
        </w:rPr>
        <w:t xml:space="preserve"> je svakog ponedjeljka u 08. 00</w:t>
      </w:r>
      <w:r w:rsidRPr="00A6644B">
        <w:rPr>
          <w:rFonts w:ascii="Times New Roman" w:eastAsia="Times New Roman" w:hAnsi="Times New Roman" w:cs="Times New Roman"/>
          <w:sz w:val="24"/>
          <w:szCs w:val="24"/>
        </w:rPr>
        <w:t xml:space="preserve"> sati. </w:t>
      </w:r>
    </w:p>
    <w:p w:rsidR="00611773" w:rsidRPr="00A6644B" w:rsidRDefault="00611773" w:rsidP="004179E6">
      <w:pPr>
        <w:spacing w:after="0" w:line="360" w:lineRule="auto"/>
        <w:rPr>
          <w:rFonts w:ascii="Times New Roman" w:eastAsia="Times New Roman" w:hAnsi="Times New Roman" w:cs="Times New Roman"/>
          <w:sz w:val="24"/>
          <w:szCs w:val="24"/>
        </w:rPr>
      </w:pPr>
    </w:p>
    <w:p w:rsidR="009F3700" w:rsidRDefault="00A6644B" w:rsidP="004179E6">
      <w:pPr>
        <w:spacing w:after="0" w:line="360" w:lineRule="auto"/>
        <w:rPr>
          <w:rFonts w:ascii="Times New Roman" w:eastAsia="Times New Roman" w:hAnsi="Times New Roman" w:cs="Times New Roman"/>
          <w:sz w:val="24"/>
          <w:szCs w:val="24"/>
        </w:rPr>
      </w:pPr>
      <w:r w:rsidRPr="00A6644B">
        <w:rPr>
          <w:rFonts w:ascii="Times New Roman" w:eastAsia="Times New Roman" w:hAnsi="Times New Roman" w:cs="Times New Roman"/>
          <w:sz w:val="24"/>
          <w:szCs w:val="24"/>
        </w:rPr>
        <w:t>Socijalni radnik/radni terapeut je redovito organizirao radno-t</w:t>
      </w:r>
      <w:r w:rsidR="009F3700">
        <w:rPr>
          <w:rFonts w:ascii="Times New Roman" w:eastAsia="Times New Roman" w:hAnsi="Times New Roman" w:cs="Times New Roman"/>
          <w:sz w:val="24"/>
          <w:szCs w:val="24"/>
        </w:rPr>
        <w:t>erapijske aktivnosti korisnika.</w:t>
      </w:r>
    </w:p>
    <w:p w:rsidR="00611773" w:rsidRPr="004179E6" w:rsidRDefault="00611773" w:rsidP="004179E6">
      <w:pPr>
        <w:spacing w:after="0" w:line="360" w:lineRule="auto"/>
        <w:rPr>
          <w:rFonts w:ascii="Times New Roman" w:eastAsia="Times New Roman" w:hAnsi="Times New Roman" w:cs="Times New Roman"/>
          <w:sz w:val="24"/>
          <w:szCs w:val="24"/>
        </w:rPr>
      </w:pPr>
    </w:p>
    <w:p w:rsidR="00611773" w:rsidRPr="005001D9" w:rsidRDefault="00FA6A65" w:rsidP="004179E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Tablica br. 6: </w:t>
      </w:r>
      <w:r w:rsidR="005001D9" w:rsidRPr="005001D9">
        <w:rPr>
          <w:rFonts w:ascii="Times New Roman" w:eastAsia="Times New Roman" w:hAnsi="Times New Roman" w:cs="Times New Roman"/>
          <w:sz w:val="24"/>
          <w:szCs w:val="24"/>
        </w:rPr>
        <w:t>Prikaz događanja i aktivnosti u 2019. godini, po mjesecima:</w:t>
      </w:r>
    </w:p>
    <w:tbl>
      <w:tblPr>
        <w:tblStyle w:val="Reetkatablice11"/>
        <w:tblW w:w="0" w:type="auto"/>
        <w:shd w:val="clear" w:color="auto" w:fill="DBE5F1" w:themeFill="accent1" w:themeFillTint="33"/>
        <w:tblLook w:val="04A0" w:firstRow="1" w:lastRow="0" w:firstColumn="1" w:lastColumn="0" w:noHBand="0" w:noVBand="1"/>
      </w:tblPr>
      <w:tblGrid>
        <w:gridCol w:w="1815"/>
        <w:gridCol w:w="7224"/>
        <w:gridCol w:w="249"/>
      </w:tblGrid>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SIJEČANJ</w:t>
            </w:r>
          </w:p>
        </w:tc>
        <w:tc>
          <w:tcPr>
            <w:tcW w:w="7224" w:type="dxa"/>
            <w:shd w:val="clear" w:color="auto" w:fill="DBE5F1" w:themeFill="accent1" w:themeFillTint="33"/>
          </w:tcPr>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 prikaz filma o svetom Vinku Paulskom</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proslava rođendana i imendana korisnika te Vincelovo</w:t>
            </w:r>
          </w:p>
          <w:p w:rsidR="005001D9" w:rsidRPr="005001D9" w:rsidRDefault="005001D9" w:rsidP="009F3700">
            <w:pPr>
              <w:spacing w:line="360" w:lineRule="auto"/>
              <w:jc w:val="center"/>
              <w:rPr>
                <w:rFonts w:ascii="Times New Roman" w:eastAsia="Times New Roman" w:hAnsi="Times New Roman" w:cs="Times New Roman"/>
                <w:sz w:val="24"/>
                <w:szCs w:val="24"/>
              </w:rPr>
            </w:pPr>
            <w:r w:rsidRPr="005001D9">
              <w:rPr>
                <w:rFonts w:ascii="Times New Roman" w:hAnsi="Times New Roman" w:cs="Times New Roman"/>
                <w:noProof/>
                <w:sz w:val="24"/>
                <w:szCs w:val="24"/>
              </w:rPr>
              <w:drawing>
                <wp:inline distT="0" distB="0" distL="0" distR="0" wp14:anchorId="3AED5902" wp14:editId="3E7C6DEE">
                  <wp:extent cx="1905000" cy="1270000"/>
                  <wp:effectExtent l="0" t="0" r="0" b="6350"/>
                  <wp:docPr id="1" name="Slika 1" descr="C:\Users\Socijalni radnik\AppData\Local\Microsoft\Windows\Temporary Internet Files\Content.Word\IMG_9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ijalni radnik\AppData\Local\Microsoft\Windows\Temporary Internet Files\Content.Word\IMG_92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VELJAČA</w:t>
            </w:r>
          </w:p>
        </w:tc>
        <w:tc>
          <w:tcPr>
            <w:tcW w:w="7224" w:type="dxa"/>
            <w:shd w:val="clear" w:color="auto" w:fill="DBE5F1" w:themeFill="accent1" w:themeFillTint="33"/>
          </w:tcPr>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blagoslov Doma i bolesničko pomazanje</w:t>
            </w:r>
          </w:p>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proslava rođendana i imendana korisnika te Valentinova</w:t>
            </w:r>
          </w:p>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radionica povodom tjedna psihologije pod nazivom „Zahvalnost“</w:t>
            </w:r>
          </w:p>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lastRenderedPageBreak/>
              <w:t xml:space="preserve">                      </w:t>
            </w:r>
            <w:r w:rsidRPr="005001D9">
              <w:rPr>
                <w:rFonts w:ascii="Times New Roman" w:hAnsi="Times New Roman" w:cs="Times New Roman"/>
                <w:noProof/>
                <w:sz w:val="24"/>
                <w:szCs w:val="24"/>
              </w:rPr>
              <w:drawing>
                <wp:inline distT="0" distB="0" distL="0" distR="0" wp14:anchorId="469212E3" wp14:editId="6CEB569E">
                  <wp:extent cx="1905000" cy="1270000"/>
                  <wp:effectExtent l="0" t="0" r="0" b="6350"/>
                  <wp:docPr id="2" name="Slika 2" descr="C:\Users\Socijalni radnik\AppData\Local\Microsoft\Windows\Temporary Internet Files\Content.Word\IMG_9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cijalni radnik\AppData\Local\Microsoft\Windows\Temporary Internet Files\Content.Word\IMG_96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OŽUJAK</w:t>
            </w:r>
          </w:p>
        </w:tc>
        <w:tc>
          <w:tcPr>
            <w:tcW w:w="7224" w:type="dxa"/>
            <w:shd w:val="clear" w:color="auto" w:fill="DBE5F1" w:themeFill="accent1" w:themeFillTint="33"/>
          </w:tcPr>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proslava sv. Josipa</w:t>
            </w:r>
          </w:p>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obilježen svjetski dan poezije</w:t>
            </w:r>
          </w:p>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sudjelovanje na korizmenoj tribini</w:t>
            </w:r>
          </w:p>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 je domski maskenbal</w:t>
            </w:r>
          </w:p>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pepeljenje korisnika</w:t>
            </w:r>
          </w:p>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uređenje Doma za Uskrs</w:t>
            </w:r>
          </w:p>
          <w:p w:rsidR="005001D9" w:rsidRPr="005001D9" w:rsidRDefault="005001D9" w:rsidP="004179E6">
            <w:pPr>
              <w:tabs>
                <w:tab w:val="left" w:pos="3345"/>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proslava rođendana i imendana korisnika</w:t>
            </w:r>
          </w:p>
          <w:p w:rsidR="005001D9" w:rsidRPr="005001D9" w:rsidRDefault="005001D9" w:rsidP="009F3700">
            <w:pPr>
              <w:tabs>
                <w:tab w:val="left" w:pos="3345"/>
              </w:tabs>
              <w:spacing w:line="360" w:lineRule="auto"/>
              <w:jc w:val="center"/>
              <w:rPr>
                <w:rFonts w:ascii="Times New Roman" w:eastAsia="Times New Roman" w:hAnsi="Times New Roman" w:cs="Times New Roman"/>
                <w:sz w:val="24"/>
                <w:szCs w:val="24"/>
              </w:rPr>
            </w:pPr>
            <w:r w:rsidRPr="005001D9">
              <w:rPr>
                <w:rFonts w:ascii="Times New Roman" w:hAnsi="Times New Roman" w:cs="Times New Roman"/>
                <w:noProof/>
                <w:sz w:val="24"/>
                <w:szCs w:val="24"/>
              </w:rPr>
              <w:drawing>
                <wp:inline distT="0" distB="0" distL="0" distR="0" wp14:anchorId="1B66E888" wp14:editId="55F369EB">
                  <wp:extent cx="1905000" cy="1270000"/>
                  <wp:effectExtent l="0" t="0" r="0" b="6350"/>
                  <wp:docPr id="7" name="Slika 7" descr="C:\Users\Socijalni radnik\AppData\Local\Microsoft\Windows\Temporary Internet Files\Content.Word\IMG_9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cijalni radnik\AppData\Local\Microsoft\Windows\Temporary Internet Files\Content.Word\IMG_97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TRAVANJ</w:t>
            </w:r>
          </w:p>
        </w:tc>
        <w:tc>
          <w:tcPr>
            <w:tcW w:w="7224" w:type="dxa"/>
            <w:shd w:val="clear" w:color="auto" w:fill="DBE5F1" w:themeFill="accent1" w:themeFillTint="33"/>
          </w:tcPr>
          <w:p w:rsidR="005001D9" w:rsidRPr="005001D9" w:rsidRDefault="005001D9" w:rsidP="004179E6">
            <w:pPr>
              <w:spacing w:line="360" w:lineRule="auto"/>
              <w:rPr>
                <w:rFonts w:ascii="Times New Roman" w:hAnsi="Times New Roman" w:cs="Times New Roman"/>
                <w:sz w:val="24"/>
                <w:szCs w:val="24"/>
              </w:rPr>
            </w:pPr>
            <w:r w:rsidRPr="005001D9">
              <w:rPr>
                <w:rFonts w:ascii="Times New Roman" w:hAnsi="Times New Roman" w:cs="Times New Roman"/>
                <w:sz w:val="24"/>
                <w:szCs w:val="24"/>
              </w:rPr>
              <w:t>- posjet biskupa Antuna Škvorčević</w:t>
            </w:r>
          </w:p>
          <w:p w:rsidR="005001D9" w:rsidRPr="005001D9" w:rsidRDefault="005001D9" w:rsidP="004179E6">
            <w:pPr>
              <w:spacing w:line="360" w:lineRule="auto"/>
              <w:rPr>
                <w:rFonts w:ascii="Times New Roman" w:hAnsi="Times New Roman" w:cs="Times New Roman"/>
                <w:sz w:val="24"/>
                <w:szCs w:val="24"/>
              </w:rPr>
            </w:pPr>
            <w:r w:rsidRPr="005001D9">
              <w:rPr>
                <w:rFonts w:ascii="Times New Roman" w:hAnsi="Times New Roman" w:cs="Times New Roman"/>
                <w:sz w:val="24"/>
                <w:szCs w:val="24"/>
              </w:rPr>
              <w:t>- odlazak na križni put na požešku kalvariju</w:t>
            </w:r>
          </w:p>
          <w:p w:rsidR="005001D9" w:rsidRPr="005001D9" w:rsidRDefault="005001D9" w:rsidP="004179E6">
            <w:pPr>
              <w:spacing w:line="360" w:lineRule="auto"/>
              <w:rPr>
                <w:rFonts w:ascii="Times New Roman" w:hAnsi="Times New Roman" w:cs="Times New Roman"/>
                <w:sz w:val="24"/>
                <w:szCs w:val="24"/>
              </w:rPr>
            </w:pPr>
            <w:r w:rsidRPr="005001D9">
              <w:rPr>
                <w:rFonts w:ascii="Times New Roman" w:hAnsi="Times New Roman" w:cs="Times New Roman"/>
                <w:sz w:val="24"/>
                <w:szCs w:val="24"/>
              </w:rPr>
              <w:t>- održana je radionica sa studenticama Ekonomskog fakulteta u Osijeku pod nazivom „EU kava“</w:t>
            </w:r>
          </w:p>
          <w:p w:rsidR="005001D9" w:rsidRPr="005001D9" w:rsidRDefault="005001D9" w:rsidP="004179E6">
            <w:pPr>
              <w:spacing w:line="360" w:lineRule="auto"/>
              <w:rPr>
                <w:rFonts w:ascii="Times New Roman" w:hAnsi="Times New Roman" w:cs="Times New Roman"/>
                <w:sz w:val="24"/>
                <w:szCs w:val="24"/>
              </w:rPr>
            </w:pPr>
            <w:r w:rsidRPr="005001D9">
              <w:rPr>
                <w:rFonts w:ascii="Times New Roman" w:hAnsi="Times New Roman" w:cs="Times New Roman"/>
                <w:sz w:val="24"/>
                <w:szCs w:val="24"/>
              </w:rPr>
              <w:t>- održana je proslava rođendana i imendana korisnika</w:t>
            </w:r>
          </w:p>
          <w:p w:rsidR="005001D9" w:rsidRPr="005001D9" w:rsidRDefault="005001D9" w:rsidP="009F3700">
            <w:pPr>
              <w:spacing w:line="360" w:lineRule="auto"/>
              <w:jc w:val="center"/>
              <w:rPr>
                <w:rFonts w:ascii="Times New Roman" w:hAnsi="Times New Roman" w:cs="Times New Roman"/>
                <w:sz w:val="24"/>
                <w:szCs w:val="24"/>
              </w:rPr>
            </w:pPr>
            <w:r w:rsidRPr="005001D9">
              <w:rPr>
                <w:rFonts w:ascii="Times New Roman" w:hAnsi="Times New Roman" w:cs="Times New Roman"/>
                <w:noProof/>
                <w:sz w:val="24"/>
                <w:szCs w:val="24"/>
              </w:rPr>
              <w:drawing>
                <wp:inline distT="0" distB="0" distL="0" distR="0" wp14:anchorId="76334545" wp14:editId="27F54D4C">
                  <wp:extent cx="1905000" cy="1270000"/>
                  <wp:effectExtent l="0" t="0" r="0" b="6350"/>
                  <wp:docPr id="9" name="Slika 9" descr="C:\Users\Socijalni radnik\AppData\Local\Microsoft\Windows\Temporary Internet Files\Content.Word\IMG_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cijalni radnik\AppData\Local\Microsoft\Windows\Temporary Internet Files\Content.Word\IMG_05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r w:rsidR="00611773" w:rsidRPr="005001D9" w:rsidTr="00794BAF">
        <w:tc>
          <w:tcPr>
            <w:tcW w:w="1815" w:type="dxa"/>
            <w:shd w:val="clear" w:color="auto" w:fill="DBE5F1" w:themeFill="accent1" w:themeFillTint="33"/>
          </w:tcPr>
          <w:p w:rsidR="00611773" w:rsidRPr="00794BAF" w:rsidRDefault="00611773" w:rsidP="004179E6">
            <w:pPr>
              <w:spacing w:line="360" w:lineRule="auto"/>
              <w:rPr>
                <w:rFonts w:ascii="Times New Roman" w:eastAsia="Times New Roman" w:hAnsi="Times New Roman" w:cs="Times New Roman"/>
                <w:b/>
                <w:sz w:val="24"/>
                <w:szCs w:val="24"/>
              </w:rPr>
            </w:pPr>
          </w:p>
        </w:tc>
        <w:tc>
          <w:tcPr>
            <w:tcW w:w="7224" w:type="dxa"/>
            <w:shd w:val="clear" w:color="auto" w:fill="DBE5F1" w:themeFill="accent1" w:themeFillTint="33"/>
          </w:tcPr>
          <w:p w:rsidR="00611773" w:rsidRPr="005001D9" w:rsidRDefault="00611773" w:rsidP="004179E6">
            <w:pPr>
              <w:spacing w:line="360" w:lineRule="auto"/>
              <w:rPr>
                <w:rFonts w:ascii="Times New Roman" w:hAnsi="Times New Roman" w:cs="Times New Roman"/>
                <w:sz w:val="24"/>
                <w:szCs w:val="24"/>
              </w:rPr>
            </w:pPr>
          </w:p>
        </w:tc>
        <w:tc>
          <w:tcPr>
            <w:tcW w:w="249" w:type="dxa"/>
            <w:shd w:val="clear" w:color="auto" w:fill="DBE5F1" w:themeFill="accent1" w:themeFillTint="33"/>
          </w:tcPr>
          <w:p w:rsidR="00611773" w:rsidRPr="005001D9" w:rsidRDefault="00611773" w:rsidP="004179E6">
            <w:pPr>
              <w:spacing w:line="360" w:lineRule="auto"/>
              <w:rPr>
                <w:rFonts w:ascii="Times New Roman" w:eastAsia="Times New Roman" w:hAnsi="Times New Roman" w:cs="Times New Roman"/>
                <w:sz w:val="24"/>
                <w:szCs w:val="24"/>
              </w:rPr>
            </w:pPr>
          </w:p>
        </w:tc>
      </w:tr>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SVIBANJ</w:t>
            </w:r>
          </w:p>
        </w:tc>
        <w:tc>
          <w:tcPr>
            <w:tcW w:w="7224"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odlazak na izlet u Sisak i Čigoć</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sudjelovanje na manifestaciji „Najduži stol u Hrvata“</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sudjelovanje na manifestaciji „Smotra folklora“</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sudjelovanje korisnika na izborima za EU parlament</w:t>
            </w:r>
          </w:p>
          <w:p w:rsid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lastRenderedPageBreak/>
              <w:t>- održana je proslava rođendana i imendana korisnika</w:t>
            </w:r>
          </w:p>
          <w:p w:rsidR="003C0729" w:rsidRPr="005001D9" w:rsidRDefault="003C0729" w:rsidP="004179E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odlazak s korisnicima na predavanje o Ivi Čakaliću u Gradsko kazalište Požega</w:t>
            </w:r>
          </w:p>
          <w:p w:rsidR="005001D9" w:rsidRPr="005001D9" w:rsidRDefault="005001D9" w:rsidP="009F3700">
            <w:pPr>
              <w:spacing w:line="360" w:lineRule="auto"/>
              <w:jc w:val="center"/>
              <w:rPr>
                <w:rFonts w:ascii="Times New Roman" w:eastAsia="Times New Roman" w:hAnsi="Times New Roman" w:cs="Times New Roman"/>
                <w:sz w:val="24"/>
                <w:szCs w:val="24"/>
              </w:rPr>
            </w:pPr>
            <w:r w:rsidRPr="005001D9">
              <w:rPr>
                <w:rFonts w:ascii="Times New Roman" w:hAnsi="Times New Roman" w:cs="Times New Roman"/>
                <w:noProof/>
                <w:sz w:val="24"/>
                <w:szCs w:val="24"/>
              </w:rPr>
              <w:drawing>
                <wp:inline distT="0" distB="0" distL="0" distR="0" wp14:anchorId="08A31F60" wp14:editId="74F75347">
                  <wp:extent cx="1905000" cy="1270000"/>
                  <wp:effectExtent l="0" t="0" r="0" b="6350"/>
                  <wp:docPr id="12" name="Slika 12" descr="C:\Users\Socijalni radnik\AppData\Local\Microsoft\Windows\Temporary Internet Files\Content.Word\IMG_0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cijalni radnik\AppData\Local\Microsoft\Windows\Temporary Internet Files\Content.Word\IMG_067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LIPANJ</w:t>
            </w:r>
          </w:p>
        </w:tc>
        <w:tc>
          <w:tcPr>
            <w:tcW w:w="7224" w:type="dxa"/>
            <w:shd w:val="clear" w:color="auto" w:fill="DBE5F1" w:themeFill="accent1" w:themeFillTint="33"/>
          </w:tcPr>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xml:space="preserve">- odlazak na hodočašće starijih i nemoćnih osoba u Voćin </w:t>
            </w:r>
          </w:p>
          <w:p w:rsid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odlazak s korisnicima na izlet na Jankovac</w:t>
            </w:r>
          </w:p>
          <w:p w:rsidR="002F1B19" w:rsidRPr="005001D9" w:rsidRDefault="002F1B19" w:rsidP="004179E6">
            <w:pPr>
              <w:tabs>
                <w:tab w:val="left" w:pos="51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održano predavanje Ane Čorak za radnike: „Palijativna medicina i palijativna skrb“</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proslava rođendana i imendana korisnika</w:t>
            </w:r>
          </w:p>
          <w:p w:rsidR="005001D9" w:rsidRPr="005001D9" w:rsidRDefault="00317BB9" w:rsidP="009F3700">
            <w:pPr>
              <w:tabs>
                <w:tab w:val="left" w:pos="510"/>
              </w:tabs>
              <w:spacing w:line="360" w:lineRule="auto"/>
              <w:jc w:val="center"/>
              <w:rPr>
                <w:rFonts w:ascii="Times New Roman" w:eastAsia="Times New Roman" w:hAnsi="Times New Roman" w:cs="Times New Roman"/>
                <w:sz w:val="24"/>
                <w:szCs w:val="24"/>
              </w:rPr>
            </w:pPr>
            <w:r>
              <w:rPr>
                <w:noProof/>
              </w:rPr>
              <w:drawing>
                <wp:inline distT="0" distB="0" distL="0" distR="0" wp14:anchorId="4F42CDD8" wp14:editId="50DFA578">
                  <wp:extent cx="1905000" cy="1266825"/>
                  <wp:effectExtent l="0" t="0" r="0" b="9525"/>
                  <wp:docPr id="3" name="Slika 3" descr="C:\Users\Socijalni radnik\AppData\Local\Microsoft\Windows\Temporary Internet Files\Content.Word\IMG_1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ijalni radnik\AppData\Local\Microsoft\Windows\Temporary Internet Files\Content.Word\IMG_108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SRPANJ</w:t>
            </w:r>
          </w:p>
        </w:tc>
        <w:tc>
          <w:tcPr>
            <w:tcW w:w="7224"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održano je predavanje policije o sigurnosti starijih osoba u prometu</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 je turnir u društvenim igrama</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 je turnir u visećoj kuglani</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šetnje korisnika sa stacionara u jutarnjim satima</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proslava rođendana i imendana korisnika</w:t>
            </w:r>
          </w:p>
          <w:p w:rsidR="005001D9" w:rsidRPr="005001D9" w:rsidRDefault="005001D9" w:rsidP="009F3700">
            <w:pPr>
              <w:spacing w:line="360" w:lineRule="auto"/>
              <w:jc w:val="center"/>
              <w:rPr>
                <w:rFonts w:ascii="Times New Roman" w:eastAsia="Times New Roman" w:hAnsi="Times New Roman" w:cs="Times New Roman"/>
                <w:sz w:val="24"/>
                <w:szCs w:val="24"/>
              </w:rPr>
            </w:pPr>
            <w:r w:rsidRPr="005001D9">
              <w:rPr>
                <w:rFonts w:ascii="Times New Roman" w:hAnsi="Times New Roman" w:cs="Times New Roman"/>
                <w:noProof/>
                <w:sz w:val="24"/>
                <w:szCs w:val="24"/>
              </w:rPr>
              <w:drawing>
                <wp:inline distT="0" distB="0" distL="0" distR="0" wp14:anchorId="2EDBC9CE" wp14:editId="40D9BC2D">
                  <wp:extent cx="1905000" cy="1270000"/>
                  <wp:effectExtent l="0" t="0" r="0" b="6350"/>
                  <wp:docPr id="14" name="Slika 14" descr="C:\Users\Socijalni radnik\AppData\Local\Microsoft\Windows\Temporary Internet Files\Content.Word\IMG_1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cijalni radnik\AppData\Local\Microsoft\Windows\Temporary Internet Files\Content.Word\IMG_168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KOLOVOZ</w:t>
            </w:r>
          </w:p>
        </w:tc>
        <w:tc>
          <w:tcPr>
            <w:tcW w:w="7224" w:type="dxa"/>
            <w:shd w:val="clear" w:color="auto" w:fill="DBE5F1" w:themeFill="accent1" w:themeFillTint="33"/>
          </w:tcPr>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kukuruzijada</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šetnje korisnika sa stacionara u jutarnjim satima</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proslava rođendana i imendana korisnika</w:t>
            </w:r>
          </w:p>
          <w:p w:rsidR="005001D9" w:rsidRPr="005001D9" w:rsidRDefault="005001D9" w:rsidP="009F3700">
            <w:pPr>
              <w:tabs>
                <w:tab w:val="left" w:pos="510"/>
              </w:tabs>
              <w:spacing w:line="360" w:lineRule="auto"/>
              <w:jc w:val="center"/>
              <w:rPr>
                <w:rFonts w:ascii="Times New Roman" w:eastAsia="Times New Roman" w:hAnsi="Times New Roman" w:cs="Times New Roman"/>
                <w:sz w:val="24"/>
                <w:szCs w:val="24"/>
              </w:rPr>
            </w:pPr>
            <w:r w:rsidRPr="005001D9">
              <w:rPr>
                <w:rFonts w:ascii="Times New Roman" w:hAnsi="Times New Roman" w:cs="Times New Roman"/>
                <w:noProof/>
                <w:sz w:val="24"/>
                <w:szCs w:val="24"/>
              </w:rPr>
              <w:lastRenderedPageBreak/>
              <w:drawing>
                <wp:inline distT="0" distB="0" distL="0" distR="0" wp14:anchorId="7C14EA1A" wp14:editId="4965ECE4">
                  <wp:extent cx="1905000" cy="1270000"/>
                  <wp:effectExtent l="0" t="0" r="0" b="6350"/>
                  <wp:docPr id="15" name="Slika 15" descr="C:\Users\Socijalni radnik\AppData\Local\Microsoft\Windows\Temporary Internet Files\Content.Word\IMG_1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cijalni radnik\AppData\Local\Microsoft\Windows\Temporary Internet Files\Content.Word\IMG_174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r w:rsidR="009F3700" w:rsidRPr="005001D9" w:rsidTr="00794BAF">
        <w:tc>
          <w:tcPr>
            <w:tcW w:w="1815" w:type="dxa"/>
            <w:shd w:val="clear" w:color="auto" w:fill="DBE5F1" w:themeFill="accent1" w:themeFillTint="33"/>
          </w:tcPr>
          <w:p w:rsidR="009F3700" w:rsidRPr="005001D9" w:rsidRDefault="009F3700" w:rsidP="004179E6">
            <w:pPr>
              <w:spacing w:line="360" w:lineRule="auto"/>
              <w:rPr>
                <w:rFonts w:ascii="Times New Roman" w:eastAsia="Times New Roman" w:hAnsi="Times New Roman" w:cs="Times New Roman"/>
                <w:sz w:val="24"/>
                <w:szCs w:val="24"/>
              </w:rPr>
            </w:pPr>
          </w:p>
        </w:tc>
        <w:tc>
          <w:tcPr>
            <w:tcW w:w="7224" w:type="dxa"/>
            <w:shd w:val="clear" w:color="auto" w:fill="DBE5F1" w:themeFill="accent1" w:themeFillTint="33"/>
          </w:tcPr>
          <w:p w:rsidR="009F3700" w:rsidRPr="005001D9" w:rsidRDefault="009F3700" w:rsidP="004179E6">
            <w:pPr>
              <w:tabs>
                <w:tab w:val="left" w:pos="510"/>
              </w:tabs>
              <w:spacing w:line="360" w:lineRule="auto"/>
              <w:rPr>
                <w:rFonts w:ascii="Times New Roman" w:eastAsia="Times New Roman" w:hAnsi="Times New Roman" w:cs="Times New Roman"/>
                <w:sz w:val="24"/>
                <w:szCs w:val="24"/>
              </w:rPr>
            </w:pPr>
          </w:p>
        </w:tc>
        <w:tc>
          <w:tcPr>
            <w:tcW w:w="249" w:type="dxa"/>
            <w:shd w:val="clear" w:color="auto" w:fill="DBE5F1" w:themeFill="accent1" w:themeFillTint="33"/>
          </w:tcPr>
          <w:p w:rsidR="009F3700" w:rsidRPr="005001D9" w:rsidRDefault="009F3700" w:rsidP="004179E6">
            <w:pPr>
              <w:spacing w:line="360" w:lineRule="auto"/>
              <w:rPr>
                <w:rFonts w:ascii="Times New Roman" w:eastAsia="Times New Roman" w:hAnsi="Times New Roman" w:cs="Times New Roman"/>
                <w:sz w:val="24"/>
                <w:szCs w:val="24"/>
              </w:rPr>
            </w:pPr>
          </w:p>
        </w:tc>
      </w:tr>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RUJAN</w:t>
            </w:r>
          </w:p>
        </w:tc>
        <w:tc>
          <w:tcPr>
            <w:tcW w:w="7224" w:type="dxa"/>
            <w:shd w:val="clear" w:color="auto" w:fill="DBE5F1" w:themeFill="accent1" w:themeFillTint="33"/>
          </w:tcPr>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roštiljada i proslava rođendana korisnika</w:t>
            </w:r>
          </w:p>
          <w:p w:rsidR="005001D9" w:rsidRPr="005001D9" w:rsidRDefault="005001D9" w:rsidP="004179E6">
            <w:pPr>
              <w:spacing w:line="360" w:lineRule="auto"/>
              <w:jc w:val="both"/>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sudjelovanje korisnice Đurđice Kovačević na literarnoj manifestaciji "Domsko sijelo" u Vinkovcima</w:t>
            </w:r>
          </w:p>
          <w:p w:rsidR="005001D9" w:rsidRPr="005001D9" w:rsidRDefault="005001D9" w:rsidP="004179E6">
            <w:pPr>
              <w:spacing w:line="360" w:lineRule="auto"/>
              <w:jc w:val="both"/>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odlazak s korisnicima na izlet na Turski grad i Pliš</w:t>
            </w:r>
          </w:p>
          <w:p w:rsidR="005001D9" w:rsidRPr="005001D9" w:rsidRDefault="005001D9" w:rsidP="004179E6">
            <w:pPr>
              <w:spacing w:line="360" w:lineRule="auto"/>
              <w:jc w:val="both"/>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održano je natjecanje u sportsko-društvenim igrama korisnika i radnika</w:t>
            </w:r>
          </w:p>
          <w:p w:rsidR="005001D9" w:rsidRPr="005001D9" w:rsidRDefault="005001D9" w:rsidP="009F3700">
            <w:pPr>
              <w:spacing w:line="360" w:lineRule="auto"/>
              <w:jc w:val="center"/>
              <w:rPr>
                <w:rFonts w:ascii="Times New Roman" w:eastAsia="Times New Roman" w:hAnsi="Times New Roman" w:cs="Times New Roman"/>
                <w:sz w:val="24"/>
                <w:szCs w:val="24"/>
              </w:rPr>
            </w:pPr>
            <w:r w:rsidRPr="005001D9">
              <w:rPr>
                <w:rFonts w:ascii="Times New Roman" w:hAnsi="Times New Roman" w:cs="Times New Roman"/>
                <w:noProof/>
                <w:sz w:val="24"/>
                <w:szCs w:val="24"/>
              </w:rPr>
              <w:drawing>
                <wp:inline distT="0" distB="0" distL="0" distR="0" wp14:anchorId="663DD3FF" wp14:editId="6CFAD06D">
                  <wp:extent cx="1270000" cy="1905000"/>
                  <wp:effectExtent l="0" t="0" r="6350" b="0"/>
                  <wp:docPr id="16" name="Slika 16" descr="C:\Users\Socijalni radnik\AppData\Local\Microsoft\Windows\Temporary Internet Files\Content.Word\IMG_2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cijalni radnik\AppData\Local\Microsoft\Windows\Temporary Internet Files\Content.Word\IMG_218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0" cy="1905000"/>
                          </a:xfrm>
                          <a:prstGeom prst="rect">
                            <a:avLst/>
                          </a:prstGeom>
                          <a:noFill/>
                          <a:ln>
                            <a:noFill/>
                          </a:ln>
                        </pic:spPr>
                      </pic:pic>
                    </a:graphicData>
                  </a:graphic>
                </wp:inline>
              </w:drawing>
            </w: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LISTOPAD</w:t>
            </w:r>
          </w:p>
        </w:tc>
        <w:tc>
          <w:tcPr>
            <w:tcW w:w="7224" w:type="dxa"/>
            <w:shd w:val="clear" w:color="auto" w:fill="DBE5F1" w:themeFill="accent1" w:themeFillTint="33"/>
          </w:tcPr>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xml:space="preserve">- održana je svečana proslava Međunarodnog dana starijih osoba u Domu </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posjet Opće gimnazije iz Požege</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posjet pjesnika udruge „Matko Peić“ iz Požege i skupine „Ledena berba“ iz Velike</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obilježeni su Dani kruha – Dani zahvalnosti</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kestenijada u Domu</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vježba civilne zaštite i evakuacija korisnika</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posjet tamburaškog orkestra OŠ Trenkovo</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proslava rođendana i imendana korisnika</w:t>
            </w:r>
          </w:p>
          <w:p w:rsidR="005001D9" w:rsidRPr="005001D9" w:rsidRDefault="005001D9" w:rsidP="009F3700">
            <w:pPr>
              <w:tabs>
                <w:tab w:val="left" w:pos="510"/>
              </w:tabs>
              <w:spacing w:line="360" w:lineRule="auto"/>
              <w:jc w:val="center"/>
              <w:rPr>
                <w:rFonts w:ascii="Times New Roman" w:eastAsia="Times New Roman" w:hAnsi="Times New Roman" w:cs="Times New Roman"/>
                <w:sz w:val="24"/>
                <w:szCs w:val="24"/>
              </w:rPr>
            </w:pPr>
            <w:r w:rsidRPr="005001D9">
              <w:rPr>
                <w:rFonts w:ascii="Times New Roman" w:hAnsi="Times New Roman" w:cs="Times New Roman"/>
                <w:noProof/>
                <w:sz w:val="24"/>
                <w:szCs w:val="24"/>
              </w:rPr>
              <w:lastRenderedPageBreak/>
              <w:drawing>
                <wp:inline distT="0" distB="0" distL="0" distR="0" wp14:anchorId="6D1AC9ED" wp14:editId="37C16B54">
                  <wp:extent cx="1905000" cy="1270000"/>
                  <wp:effectExtent l="0" t="0" r="0" b="6350"/>
                  <wp:docPr id="17" name="Slika 17" descr="C:\Users\Socijalni radnik\AppData\Local\Microsoft\Windows\Temporary Internet Files\Content.Word\IMG_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ocijalni radnik\AppData\Local\Microsoft\Windows\Temporary Internet Files\Content.Word\IMG_22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 xml:space="preserve">STUDENI </w:t>
            </w:r>
          </w:p>
        </w:tc>
        <w:tc>
          <w:tcPr>
            <w:tcW w:w="7224" w:type="dxa"/>
            <w:shd w:val="clear" w:color="auto" w:fill="DBE5F1" w:themeFill="accent1" w:themeFillTint="33"/>
          </w:tcPr>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proslava rođendana i imendana korisnika – Sv. Kata</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xml:space="preserve">- jutarnja gimnastika </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čitanje tiska</w:t>
            </w:r>
          </w:p>
          <w:p w:rsidR="005001D9" w:rsidRPr="005001D9" w:rsidRDefault="005001D9" w:rsidP="004179E6">
            <w:pPr>
              <w:tabs>
                <w:tab w:val="left" w:pos="510"/>
              </w:tabs>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xml:space="preserve">                        </w:t>
            </w:r>
            <w:r w:rsidRPr="005001D9">
              <w:rPr>
                <w:rFonts w:ascii="Times New Roman" w:hAnsi="Times New Roman" w:cs="Times New Roman"/>
                <w:noProof/>
                <w:sz w:val="24"/>
                <w:szCs w:val="24"/>
              </w:rPr>
              <w:drawing>
                <wp:inline distT="0" distB="0" distL="0" distR="0" wp14:anchorId="123F5474" wp14:editId="22979EF0">
                  <wp:extent cx="1905000" cy="1270000"/>
                  <wp:effectExtent l="0" t="0" r="0" b="6350"/>
                  <wp:docPr id="18" name="Slika 18" descr="C:\Users\Socijalni radnik\AppData\Local\Microsoft\Windows\Temporary Internet Files\Content.Word\IMG_3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ocijalni radnik\AppData\Local\Microsoft\Windows\Temporary Internet Files\Content.Word\IMG_332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r w:rsidR="005001D9" w:rsidRPr="005001D9" w:rsidTr="00794BAF">
        <w:tc>
          <w:tcPr>
            <w:tcW w:w="1815" w:type="dxa"/>
            <w:shd w:val="clear" w:color="auto" w:fill="DBE5F1" w:themeFill="accent1" w:themeFillTint="33"/>
          </w:tcPr>
          <w:p w:rsidR="005001D9" w:rsidRPr="00794BAF" w:rsidRDefault="005001D9" w:rsidP="004179E6">
            <w:pPr>
              <w:spacing w:line="360" w:lineRule="auto"/>
              <w:rPr>
                <w:rFonts w:ascii="Times New Roman" w:eastAsia="Times New Roman" w:hAnsi="Times New Roman" w:cs="Times New Roman"/>
                <w:b/>
                <w:sz w:val="24"/>
                <w:szCs w:val="24"/>
              </w:rPr>
            </w:pPr>
            <w:r w:rsidRPr="00794BAF">
              <w:rPr>
                <w:rFonts w:ascii="Times New Roman" w:eastAsia="Times New Roman" w:hAnsi="Times New Roman" w:cs="Times New Roman"/>
                <w:b/>
                <w:sz w:val="24"/>
                <w:szCs w:val="24"/>
              </w:rPr>
              <w:t>PROSINAC</w:t>
            </w:r>
          </w:p>
        </w:tc>
        <w:tc>
          <w:tcPr>
            <w:tcW w:w="7224"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ukrašavanje Doma za Božić</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obilježavanja Međunarodnog dana volontera u suradnji sa OŠ Ivan Goran Kovačić iz Velike</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obilježavanje sv. Nikole</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posjet udruge umirovljenika iz Velike</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velika božićna ispovijed</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odlazak u požešku Gimnaziju na proslavu sv. Lucije</w:t>
            </w:r>
          </w:p>
          <w:p w:rsid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odlazak na izložbu u požešku biskupiju</w:t>
            </w:r>
          </w:p>
          <w:p w:rsidR="007F1C6B" w:rsidRPr="005001D9" w:rsidRDefault="007F1C6B" w:rsidP="004179E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posjet Katoličke osnovne škole iz Požege</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posjet požeškog biskupa koji je predvodio euharistijsko slavlje u Domu</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s</w:t>
            </w:r>
            <w:r w:rsidR="00DC4448">
              <w:rPr>
                <w:rFonts w:ascii="Times New Roman" w:eastAsia="Times New Roman" w:hAnsi="Times New Roman" w:cs="Times New Roman"/>
                <w:sz w:val="24"/>
                <w:szCs w:val="24"/>
              </w:rPr>
              <w:t>udjelovanje korisnika na predsjedničkim izborima</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održana je božićna predstava korisnika i radnika Doma</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proslava Božića</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održan je blagoslov Doma</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svečani Doček Nove godine</w:t>
            </w:r>
          </w:p>
          <w:p w:rsidR="005001D9" w:rsidRPr="005001D9" w:rsidRDefault="005001D9" w:rsidP="004179E6">
            <w:pPr>
              <w:spacing w:line="360" w:lineRule="auto"/>
              <w:rPr>
                <w:rFonts w:ascii="Times New Roman" w:eastAsia="Times New Roman" w:hAnsi="Times New Roman" w:cs="Times New Roman"/>
                <w:sz w:val="24"/>
                <w:szCs w:val="24"/>
              </w:rPr>
            </w:pPr>
            <w:r w:rsidRPr="005001D9">
              <w:rPr>
                <w:rFonts w:ascii="Times New Roman" w:eastAsia="Times New Roman" w:hAnsi="Times New Roman" w:cs="Times New Roman"/>
                <w:sz w:val="24"/>
                <w:szCs w:val="24"/>
              </w:rPr>
              <w:t xml:space="preserve">                    </w:t>
            </w:r>
            <w:r w:rsidRPr="005001D9">
              <w:rPr>
                <w:rFonts w:ascii="Times New Roman" w:hAnsi="Times New Roman" w:cs="Times New Roman"/>
                <w:noProof/>
                <w:sz w:val="24"/>
                <w:szCs w:val="24"/>
              </w:rPr>
              <w:drawing>
                <wp:inline distT="0" distB="0" distL="0" distR="0" wp14:anchorId="2DB92AE4" wp14:editId="33AF2E2B">
                  <wp:extent cx="1905000" cy="1270000"/>
                  <wp:effectExtent l="0" t="0" r="0" b="6350"/>
                  <wp:docPr id="19" name="Slika 19" descr="C:\Users\Socijalni radnik\AppData\Local\Microsoft\Windows\Temporary Internet Files\Content.Word\IMG_3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ocijalni radnik\AppData\Local\Microsoft\Windows\Temporary Internet Files\Content.Word\IMG_378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tc>
        <w:tc>
          <w:tcPr>
            <w:tcW w:w="249" w:type="dxa"/>
            <w:shd w:val="clear" w:color="auto" w:fill="DBE5F1" w:themeFill="accent1" w:themeFillTint="33"/>
          </w:tcPr>
          <w:p w:rsidR="005001D9" w:rsidRPr="005001D9" w:rsidRDefault="005001D9" w:rsidP="004179E6">
            <w:pPr>
              <w:spacing w:line="360" w:lineRule="auto"/>
              <w:rPr>
                <w:rFonts w:ascii="Times New Roman" w:eastAsia="Times New Roman" w:hAnsi="Times New Roman" w:cs="Times New Roman"/>
                <w:sz w:val="24"/>
                <w:szCs w:val="24"/>
              </w:rPr>
            </w:pPr>
          </w:p>
        </w:tc>
      </w:tr>
    </w:tbl>
    <w:p w:rsidR="005001D9" w:rsidRPr="005001D9" w:rsidRDefault="005001D9" w:rsidP="004179E6">
      <w:pPr>
        <w:spacing w:line="360" w:lineRule="auto"/>
        <w:rPr>
          <w:rFonts w:ascii="Times New Roman" w:eastAsia="Times New Roman" w:hAnsi="Times New Roman" w:cs="Times New Roman"/>
          <w:sz w:val="24"/>
          <w:szCs w:val="24"/>
        </w:rPr>
      </w:pPr>
    </w:p>
    <w:p w:rsidR="00611773" w:rsidRDefault="00611773" w:rsidP="005425BB">
      <w:pPr>
        <w:spacing w:after="0" w:line="360" w:lineRule="auto"/>
        <w:ind w:firstLine="708"/>
        <w:jc w:val="both"/>
        <w:rPr>
          <w:rFonts w:ascii="Times New Roman" w:eastAsia="Times New Roman" w:hAnsi="Times New Roman" w:cs="Times New Roman"/>
          <w:sz w:val="24"/>
          <w:szCs w:val="24"/>
        </w:rPr>
      </w:pPr>
    </w:p>
    <w:p w:rsidR="00556124" w:rsidRPr="005425BB" w:rsidRDefault="00556124" w:rsidP="00611773">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Računovodstveno financijska služba obuhvaća:</w:t>
      </w: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poslove izrade financijskih planova i plana nabave, njihove izmjene i dopune, te objava Plana nabave u EOJN</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realizaciju plana kroz nabavu roba i usluga (izdavanje narudžbenica, zaprimanje, kontrola, kompletiranje i knjiženje ulaznih računa) </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poslove javne nabave i nabave male vrijednosti (od izrade troškovnika, dokumentacije pa do sklapanja ugovora o javnoj nabavi i  jednostavnoj nabavi), </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poslove zaprimanja i razvođenja pošte (vođenje evidencije), </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obračuna opskrbnine za korisnike, ispostavljanje izlaznih računa, knjiženje i naplata istih</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financijskog knjigovodstva, knjigovodstva osnovnih sredstava, materijalnog knjigovodstva, knjige ulaznih i izlaznih računa, poslove blagajne, obračuna plaće, obračuna usluga (opskrbnine), kadrovske evidencije, </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vođenje registra zaposlenih u javnim službama, </w:t>
      </w:r>
    </w:p>
    <w:p w:rsidR="00556124"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računovodstvene, administrativne i upravne poslove.</w:t>
      </w:r>
    </w:p>
    <w:p w:rsidR="00DC4448" w:rsidRPr="005425BB" w:rsidRDefault="00DC4448"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p>
    <w:p w:rsidR="00556124"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 xml:space="preserve">Sukladno Pravilniku o unutarnjem ustroju i sistematizaciji poslova Doma za starije i nemoćne osobe Velika od 02. rujna 2015. godine na navedenim poslovima radi 4 radnika: voditelj računovodstva, računovodstveni referent – financijski knjigovođa, računovodstveni referent – blagajnik i računovodstveni referent – ekonom. </w:t>
      </w:r>
    </w:p>
    <w:p w:rsidR="00DC4448" w:rsidRPr="005425BB" w:rsidRDefault="00DC4448" w:rsidP="005425BB">
      <w:pPr>
        <w:spacing w:after="0" w:line="360" w:lineRule="auto"/>
        <w:jc w:val="both"/>
        <w:rPr>
          <w:rFonts w:ascii="Times New Roman" w:eastAsia="Times New Roman" w:hAnsi="Times New Roman" w:cs="Times New Roman"/>
          <w:sz w:val="24"/>
          <w:szCs w:val="24"/>
        </w:rPr>
      </w:pPr>
    </w:p>
    <w:p w:rsidR="00556124" w:rsidRDefault="00556124" w:rsidP="005425BB">
      <w:pPr>
        <w:spacing w:after="0" w:line="360" w:lineRule="auto"/>
        <w:ind w:firstLine="708"/>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Dvije radnice posjeduju certifikat za obavljanje poslova javne nabave, a tokom 2019. godine prisustvovale su seminarima te prikupile po 16 bodova.</w:t>
      </w:r>
    </w:p>
    <w:p w:rsidR="00611773" w:rsidRDefault="00611773" w:rsidP="005425BB">
      <w:pPr>
        <w:spacing w:after="0" w:line="360" w:lineRule="auto"/>
        <w:ind w:firstLine="708"/>
        <w:jc w:val="both"/>
        <w:rPr>
          <w:rFonts w:ascii="Times New Roman" w:eastAsia="Times New Roman" w:hAnsi="Times New Roman" w:cs="Times New Roman"/>
          <w:sz w:val="24"/>
          <w:szCs w:val="24"/>
        </w:rPr>
      </w:pPr>
    </w:p>
    <w:p w:rsidR="00611773" w:rsidRPr="005425BB" w:rsidRDefault="00611773" w:rsidP="005425BB">
      <w:pPr>
        <w:spacing w:after="0" w:line="360" w:lineRule="auto"/>
        <w:ind w:firstLine="708"/>
        <w:jc w:val="both"/>
        <w:rPr>
          <w:rFonts w:ascii="Times New Roman" w:eastAsia="Times New Roman" w:hAnsi="Times New Roman" w:cs="Times New Roman"/>
          <w:sz w:val="24"/>
          <w:szCs w:val="24"/>
        </w:rPr>
      </w:pP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p>
    <w:p w:rsidR="00556124" w:rsidRDefault="00556124" w:rsidP="005425BB">
      <w:pPr>
        <w:spacing w:after="0" w:line="360" w:lineRule="auto"/>
        <w:ind w:firstLine="708"/>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U donjoj tablici su prikazani seminari i edukacije za koje smo platili kotizaciju,  a koje su naši radnici pohađali u 2019. godini.</w:t>
      </w:r>
    </w:p>
    <w:p w:rsidR="00DC4448" w:rsidRDefault="00DC4448" w:rsidP="005425BB">
      <w:pPr>
        <w:spacing w:after="0" w:line="360" w:lineRule="auto"/>
        <w:ind w:firstLine="708"/>
        <w:jc w:val="both"/>
        <w:rPr>
          <w:rFonts w:ascii="Times New Roman" w:eastAsia="Times New Roman" w:hAnsi="Times New Roman" w:cs="Times New Roman"/>
          <w:sz w:val="24"/>
          <w:szCs w:val="24"/>
        </w:rPr>
      </w:pPr>
    </w:p>
    <w:p w:rsidR="00DC4448" w:rsidRDefault="00DC4448" w:rsidP="005425BB">
      <w:pPr>
        <w:spacing w:after="0" w:line="360" w:lineRule="auto"/>
        <w:ind w:firstLine="708"/>
        <w:jc w:val="both"/>
        <w:rPr>
          <w:rFonts w:ascii="Times New Roman" w:eastAsia="Times New Roman" w:hAnsi="Times New Roman" w:cs="Times New Roman"/>
          <w:sz w:val="24"/>
          <w:szCs w:val="24"/>
        </w:rPr>
      </w:pPr>
    </w:p>
    <w:p w:rsidR="00DC4448" w:rsidRPr="005425BB" w:rsidRDefault="00DC4448" w:rsidP="005425BB">
      <w:pPr>
        <w:spacing w:after="0" w:line="360" w:lineRule="auto"/>
        <w:ind w:firstLine="708"/>
        <w:jc w:val="both"/>
        <w:rPr>
          <w:rFonts w:ascii="Times New Roman" w:eastAsia="Times New Roman" w:hAnsi="Times New Roman" w:cs="Times New Roman"/>
          <w:sz w:val="24"/>
          <w:szCs w:val="24"/>
        </w:rPr>
      </w:pP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p>
    <w:tbl>
      <w:tblPr>
        <w:tblStyle w:val="Reetkatablice3"/>
        <w:tblW w:w="0" w:type="auto"/>
        <w:tblInd w:w="0" w:type="dxa"/>
        <w:tblLook w:val="04A0" w:firstRow="1" w:lastRow="0" w:firstColumn="1" w:lastColumn="0" w:noHBand="0" w:noVBand="1"/>
      </w:tblPr>
      <w:tblGrid>
        <w:gridCol w:w="516"/>
        <w:gridCol w:w="1356"/>
        <w:gridCol w:w="1797"/>
        <w:gridCol w:w="3078"/>
        <w:gridCol w:w="1338"/>
        <w:gridCol w:w="1203"/>
      </w:tblGrid>
      <w:tr w:rsidR="00556124" w:rsidRPr="005425BB" w:rsidTr="002463D4">
        <w:tc>
          <w:tcPr>
            <w:tcW w:w="468" w:type="dxa"/>
          </w:tcPr>
          <w:p w:rsidR="00556124" w:rsidRPr="005425BB" w:rsidRDefault="00556124" w:rsidP="005425BB">
            <w:pPr>
              <w:spacing w:line="360" w:lineRule="auto"/>
              <w:jc w:val="center"/>
              <w:rPr>
                <w:color w:val="943634" w:themeColor="accent2" w:themeShade="BF"/>
                <w:sz w:val="24"/>
                <w:szCs w:val="24"/>
              </w:rPr>
            </w:pPr>
            <w:r w:rsidRPr="005425BB">
              <w:rPr>
                <w:color w:val="943634" w:themeColor="accent2" w:themeShade="BF"/>
                <w:sz w:val="24"/>
                <w:szCs w:val="24"/>
              </w:rPr>
              <w:t>Rb</w:t>
            </w:r>
          </w:p>
        </w:tc>
        <w:tc>
          <w:tcPr>
            <w:tcW w:w="1166" w:type="dxa"/>
          </w:tcPr>
          <w:p w:rsidR="00556124" w:rsidRPr="005425BB" w:rsidRDefault="00556124" w:rsidP="005425BB">
            <w:pPr>
              <w:spacing w:line="360" w:lineRule="auto"/>
              <w:jc w:val="center"/>
              <w:rPr>
                <w:color w:val="943634" w:themeColor="accent2" w:themeShade="BF"/>
                <w:sz w:val="24"/>
                <w:szCs w:val="24"/>
              </w:rPr>
            </w:pPr>
            <w:r w:rsidRPr="005425BB">
              <w:rPr>
                <w:color w:val="943634" w:themeColor="accent2" w:themeShade="BF"/>
                <w:sz w:val="24"/>
                <w:szCs w:val="24"/>
              </w:rPr>
              <w:t>Datum održavanja</w:t>
            </w:r>
          </w:p>
        </w:tc>
        <w:tc>
          <w:tcPr>
            <w:tcW w:w="1889" w:type="dxa"/>
          </w:tcPr>
          <w:p w:rsidR="00556124" w:rsidRPr="005425BB" w:rsidRDefault="00556124" w:rsidP="005425BB">
            <w:pPr>
              <w:spacing w:line="360" w:lineRule="auto"/>
              <w:jc w:val="center"/>
              <w:rPr>
                <w:color w:val="943634" w:themeColor="accent2" w:themeShade="BF"/>
                <w:sz w:val="24"/>
                <w:szCs w:val="24"/>
              </w:rPr>
            </w:pPr>
            <w:r w:rsidRPr="005425BB">
              <w:rPr>
                <w:color w:val="943634" w:themeColor="accent2" w:themeShade="BF"/>
                <w:sz w:val="24"/>
                <w:szCs w:val="24"/>
              </w:rPr>
              <w:t>Prezime i ime</w:t>
            </w:r>
          </w:p>
        </w:tc>
        <w:tc>
          <w:tcPr>
            <w:tcW w:w="3322" w:type="dxa"/>
          </w:tcPr>
          <w:p w:rsidR="00556124" w:rsidRPr="005425BB" w:rsidRDefault="00556124" w:rsidP="005425BB">
            <w:pPr>
              <w:spacing w:line="360" w:lineRule="auto"/>
              <w:jc w:val="center"/>
              <w:rPr>
                <w:color w:val="943634" w:themeColor="accent2" w:themeShade="BF"/>
                <w:sz w:val="24"/>
                <w:szCs w:val="24"/>
              </w:rPr>
            </w:pPr>
            <w:r w:rsidRPr="005425BB">
              <w:rPr>
                <w:color w:val="943634" w:themeColor="accent2" w:themeShade="BF"/>
                <w:sz w:val="24"/>
                <w:szCs w:val="24"/>
              </w:rPr>
              <w:t>Naziv seminara</w:t>
            </w:r>
          </w:p>
        </w:tc>
        <w:tc>
          <w:tcPr>
            <w:tcW w:w="1350" w:type="dxa"/>
          </w:tcPr>
          <w:p w:rsidR="00556124" w:rsidRPr="005425BB" w:rsidRDefault="00556124" w:rsidP="005425BB">
            <w:pPr>
              <w:spacing w:line="360" w:lineRule="auto"/>
              <w:jc w:val="center"/>
              <w:rPr>
                <w:color w:val="943634" w:themeColor="accent2" w:themeShade="BF"/>
                <w:sz w:val="24"/>
                <w:szCs w:val="24"/>
              </w:rPr>
            </w:pPr>
            <w:r w:rsidRPr="005425BB">
              <w:rPr>
                <w:color w:val="943634" w:themeColor="accent2" w:themeShade="BF"/>
                <w:sz w:val="24"/>
                <w:szCs w:val="24"/>
              </w:rPr>
              <w:t>Mjesto održavanja</w:t>
            </w:r>
          </w:p>
        </w:tc>
        <w:tc>
          <w:tcPr>
            <w:tcW w:w="1093" w:type="dxa"/>
          </w:tcPr>
          <w:p w:rsidR="00556124" w:rsidRPr="005425BB" w:rsidRDefault="00556124" w:rsidP="005425BB">
            <w:pPr>
              <w:spacing w:line="360" w:lineRule="auto"/>
              <w:jc w:val="center"/>
              <w:rPr>
                <w:color w:val="943634" w:themeColor="accent2" w:themeShade="BF"/>
                <w:sz w:val="24"/>
                <w:szCs w:val="24"/>
              </w:rPr>
            </w:pPr>
            <w:r w:rsidRPr="005425BB">
              <w:rPr>
                <w:color w:val="943634" w:themeColor="accent2" w:themeShade="BF"/>
                <w:sz w:val="24"/>
                <w:szCs w:val="24"/>
              </w:rPr>
              <w:t>Kotizacija</w:t>
            </w:r>
          </w:p>
        </w:tc>
      </w:tr>
      <w:tr w:rsidR="00556124" w:rsidRPr="005425BB" w:rsidTr="002463D4">
        <w:tc>
          <w:tcPr>
            <w:tcW w:w="468" w:type="dxa"/>
          </w:tcPr>
          <w:p w:rsidR="00556124" w:rsidRPr="005425BB" w:rsidRDefault="00556124" w:rsidP="005425BB">
            <w:pPr>
              <w:spacing w:line="360" w:lineRule="auto"/>
              <w:jc w:val="both"/>
              <w:rPr>
                <w:color w:val="943634" w:themeColor="accent2" w:themeShade="BF"/>
                <w:sz w:val="24"/>
                <w:szCs w:val="24"/>
              </w:rPr>
            </w:pPr>
            <w:r w:rsidRPr="005425BB">
              <w:rPr>
                <w:color w:val="943634" w:themeColor="accent2" w:themeShade="BF"/>
                <w:sz w:val="24"/>
                <w:szCs w:val="24"/>
              </w:rPr>
              <w:t>1.</w:t>
            </w:r>
          </w:p>
        </w:tc>
        <w:tc>
          <w:tcPr>
            <w:tcW w:w="1166" w:type="dxa"/>
          </w:tcPr>
          <w:p w:rsidR="00556124" w:rsidRPr="005425BB" w:rsidRDefault="00556124" w:rsidP="005425BB">
            <w:pPr>
              <w:spacing w:line="360" w:lineRule="auto"/>
              <w:jc w:val="both"/>
              <w:rPr>
                <w:sz w:val="24"/>
                <w:szCs w:val="24"/>
              </w:rPr>
            </w:pPr>
            <w:r w:rsidRPr="005425BB">
              <w:rPr>
                <w:sz w:val="24"/>
                <w:szCs w:val="24"/>
              </w:rPr>
              <w:t>15.01.2019</w:t>
            </w:r>
          </w:p>
        </w:tc>
        <w:tc>
          <w:tcPr>
            <w:tcW w:w="1889" w:type="dxa"/>
          </w:tcPr>
          <w:p w:rsidR="00556124" w:rsidRPr="005425BB" w:rsidRDefault="00556124" w:rsidP="005425BB">
            <w:pPr>
              <w:spacing w:line="360" w:lineRule="auto"/>
              <w:jc w:val="both"/>
              <w:rPr>
                <w:sz w:val="24"/>
                <w:szCs w:val="24"/>
              </w:rPr>
            </w:pPr>
            <w:r w:rsidRPr="005425BB">
              <w:rPr>
                <w:sz w:val="24"/>
                <w:szCs w:val="24"/>
              </w:rPr>
              <w:t>Baltić Vesna</w:t>
            </w:r>
          </w:p>
          <w:p w:rsidR="00556124" w:rsidRPr="005425BB" w:rsidRDefault="00556124" w:rsidP="005425BB">
            <w:pPr>
              <w:spacing w:line="360" w:lineRule="auto"/>
              <w:jc w:val="both"/>
              <w:rPr>
                <w:sz w:val="24"/>
                <w:szCs w:val="24"/>
              </w:rPr>
            </w:pPr>
            <w:r w:rsidRPr="005425BB">
              <w:rPr>
                <w:sz w:val="24"/>
                <w:szCs w:val="24"/>
              </w:rPr>
              <w:t>Jasna Zeman</w:t>
            </w:r>
          </w:p>
          <w:p w:rsidR="00556124" w:rsidRPr="005425BB" w:rsidRDefault="00556124" w:rsidP="005425BB">
            <w:pPr>
              <w:spacing w:line="360" w:lineRule="auto"/>
              <w:jc w:val="both"/>
              <w:rPr>
                <w:sz w:val="24"/>
                <w:szCs w:val="24"/>
              </w:rPr>
            </w:pPr>
          </w:p>
        </w:tc>
        <w:tc>
          <w:tcPr>
            <w:tcW w:w="3322" w:type="dxa"/>
          </w:tcPr>
          <w:p w:rsidR="00556124" w:rsidRPr="005425BB" w:rsidRDefault="00556124" w:rsidP="005425BB">
            <w:pPr>
              <w:spacing w:line="360" w:lineRule="auto"/>
              <w:jc w:val="both"/>
              <w:rPr>
                <w:sz w:val="24"/>
                <w:szCs w:val="24"/>
              </w:rPr>
            </w:pPr>
            <w:r w:rsidRPr="005425BB">
              <w:rPr>
                <w:sz w:val="24"/>
                <w:szCs w:val="24"/>
              </w:rPr>
              <w:t>Godišnji financijski izvještaj - proračun</w:t>
            </w:r>
          </w:p>
        </w:tc>
        <w:tc>
          <w:tcPr>
            <w:tcW w:w="1350" w:type="dxa"/>
          </w:tcPr>
          <w:p w:rsidR="00556124" w:rsidRPr="005425BB" w:rsidRDefault="00556124" w:rsidP="005425BB">
            <w:pPr>
              <w:spacing w:line="360" w:lineRule="auto"/>
              <w:jc w:val="both"/>
              <w:rPr>
                <w:sz w:val="24"/>
                <w:szCs w:val="24"/>
              </w:rPr>
            </w:pPr>
            <w:r w:rsidRPr="005425BB">
              <w:rPr>
                <w:sz w:val="24"/>
                <w:szCs w:val="24"/>
              </w:rPr>
              <w:t>OSIJEK</w:t>
            </w:r>
          </w:p>
        </w:tc>
        <w:tc>
          <w:tcPr>
            <w:tcW w:w="1093" w:type="dxa"/>
          </w:tcPr>
          <w:p w:rsidR="00556124" w:rsidRPr="005425BB" w:rsidRDefault="00556124" w:rsidP="005425BB">
            <w:pPr>
              <w:spacing w:line="360" w:lineRule="auto"/>
              <w:jc w:val="right"/>
              <w:rPr>
                <w:sz w:val="24"/>
                <w:szCs w:val="24"/>
              </w:rPr>
            </w:pPr>
            <w:r w:rsidRPr="005425BB">
              <w:rPr>
                <w:sz w:val="24"/>
                <w:szCs w:val="24"/>
              </w:rPr>
              <w:t>1.000,00</w:t>
            </w:r>
          </w:p>
        </w:tc>
      </w:tr>
      <w:tr w:rsidR="00556124" w:rsidRPr="005425BB" w:rsidTr="002463D4">
        <w:tc>
          <w:tcPr>
            <w:tcW w:w="468" w:type="dxa"/>
          </w:tcPr>
          <w:p w:rsidR="00556124" w:rsidRPr="005425BB" w:rsidRDefault="00556124" w:rsidP="005425BB">
            <w:pPr>
              <w:spacing w:line="360" w:lineRule="auto"/>
              <w:jc w:val="both"/>
              <w:rPr>
                <w:color w:val="943634" w:themeColor="accent2" w:themeShade="BF"/>
                <w:sz w:val="24"/>
                <w:szCs w:val="24"/>
              </w:rPr>
            </w:pPr>
            <w:r w:rsidRPr="005425BB">
              <w:rPr>
                <w:color w:val="943634" w:themeColor="accent2" w:themeShade="BF"/>
                <w:sz w:val="24"/>
                <w:szCs w:val="24"/>
              </w:rPr>
              <w:t>2.</w:t>
            </w:r>
          </w:p>
        </w:tc>
        <w:tc>
          <w:tcPr>
            <w:tcW w:w="1166" w:type="dxa"/>
          </w:tcPr>
          <w:p w:rsidR="00556124" w:rsidRPr="005425BB" w:rsidRDefault="00556124" w:rsidP="005425BB">
            <w:pPr>
              <w:spacing w:line="360" w:lineRule="auto"/>
              <w:jc w:val="both"/>
              <w:rPr>
                <w:sz w:val="24"/>
                <w:szCs w:val="24"/>
              </w:rPr>
            </w:pPr>
            <w:r w:rsidRPr="005425BB">
              <w:rPr>
                <w:sz w:val="24"/>
                <w:szCs w:val="24"/>
              </w:rPr>
              <w:t>09.04.2019.</w:t>
            </w:r>
          </w:p>
        </w:tc>
        <w:tc>
          <w:tcPr>
            <w:tcW w:w="1889" w:type="dxa"/>
          </w:tcPr>
          <w:p w:rsidR="00556124" w:rsidRPr="005425BB" w:rsidRDefault="00556124" w:rsidP="005425BB">
            <w:pPr>
              <w:spacing w:line="360" w:lineRule="auto"/>
              <w:jc w:val="both"/>
              <w:rPr>
                <w:sz w:val="24"/>
                <w:szCs w:val="24"/>
              </w:rPr>
            </w:pPr>
            <w:r w:rsidRPr="005425BB">
              <w:rPr>
                <w:sz w:val="24"/>
                <w:szCs w:val="24"/>
              </w:rPr>
              <w:t>Mirjana Novak</w:t>
            </w:r>
          </w:p>
          <w:p w:rsidR="00556124" w:rsidRPr="005425BB" w:rsidRDefault="00556124" w:rsidP="005425BB">
            <w:pPr>
              <w:spacing w:line="360" w:lineRule="auto"/>
              <w:jc w:val="both"/>
              <w:rPr>
                <w:sz w:val="24"/>
                <w:szCs w:val="24"/>
              </w:rPr>
            </w:pPr>
          </w:p>
        </w:tc>
        <w:tc>
          <w:tcPr>
            <w:tcW w:w="3322" w:type="dxa"/>
          </w:tcPr>
          <w:p w:rsidR="00556124" w:rsidRPr="005425BB" w:rsidRDefault="00556124" w:rsidP="005425BB">
            <w:pPr>
              <w:spacing w:line="360" w:lineRule="auto"/>
              <w:jc w:val="both"/>
              <w:rPr>
                <w:sz w:val="24"/>
                <w:szCs w:val="24"/>
              </w:rPr>
            </w:pPr>
            <w:r w:rsidRPr="005425BB">
              <w:rPr>
                <w:sz w:val="24"/>
                <w:szCs w:val="24"/>
              </w:rPr>
              <w:t>Gerentološka tribina</w:t>
            </w:r>
          </w:p>
        </w:tc>
        <w:tc>
          <w:tcPr>
            <w:tcW w:w="1350" w:type="dxa"/>
          </w:tcPr>
          <w:p w:rsidR="00556124" w:rsidRPr="005425BB" w:rsidRDefault="00556124" w:rsidP="005425BB">
            <w:pPr>
              <w:spacing w:line="360" w:lineRule="auto"/>
              <w:jc w:val="both"/>
              <w:rPr>
                <w:sz w:val="24"/>
                <w:szCs w:val="24"/>
              </w:rPr>
            </w:pPr>
            <w:r w:rsidRPr="005425BB">
              <w:rPr>
                <w:sz w:val="24"/>
                <w:szCs w:val="24"/>
              </w:rPr>
              <w:t>ZAGREB</w:t>
            </w:r>
          </w:p>
        </w:tc>
        <w:tc>
          <w:tcPr>
            <w:tcW w:w="1093" w:type="dxa"/>
          </w:tcPr>
          <w:p w:rsidR="00556124" w:rsidRPr="005425BB" w:rsidRDefault="00556124" w:rsidP="005425BB">
            <w:pPr>
              <w:spacing w:line="360" w:lineRule="auto"/>
              <w:jc w:val="right"/>
              <w:rPr>
                <w:sz w:val="24"/>
                <w:szCs w:val="24"/>
              </w:rPr>
            </w:pPr>
            <w:r w:rsidRPr="005425BB">
              <w:rPr>
                <w:sz w:val="24"/>
                <w:szCs w:val="24"/>
              </w:rPr>
              <w:t>0,00</w:t>
            </w:r>
          </w:p>
        </w:tc>
      </w:tr>
      <w:tr w:rsidR="00556124" w:rsidRPr="005425BB" w:rsidTr="002463D4">
        <w:tc>
          <w:tcPr>
            <w:tcW w:w="468" w:type="dxa"/>
          </w:tcPr>
          <w:p w:rsidR="00556124" w:rsidRPr="005425BB" w:rsidRDefault="00556124" w:rsidP="005425BB">
            <w:pPr>
              <w:spacing w:line="360" w:lineRule="auto"/>
              <w:jc w:val="both"/>
              <w:rPr>
                <w:color w:val="943634" w:themeColor="accent2" w:themeShade="BF"/>
                <w:sz w:val="24"/>
                <w:szCs w:val="24"/>
              </w:rPr>
            </w:pPr>
            <w:r w:rsidRPr="005425BB">
              <w:rPr>
                <w:color w:val="943634" w:themeColor="accent2" w:themeShade="BF"/>
                <w:sz w:val="24"/>
                <w:szCs w:val="24"/>
              </w:rPr>
              <w:t>3.</w:t>
            </w:r>
          </w:p>
          <w:p w:rsidR="00556124" w:rsidRPr="005425BB" w:rsidRDefault="00556124" w:rsidP="005425BB">
            <w:pPr>
              <w:spacing w:line="360" w:lineRule="auto"/>
              <w:jc w:val="both"/>
              <w:rPr>
                <w:color w:val="943634" w:themeColor="accent2" w:themeShade="BF"/>
                <w:sz w:val="24"/>
                <w:szCs w:val="24"/>
              </w:rPr>
            </w:pPr>
          </w:p>
        </w:tc>
        <w:tc>
          <w:tcPr>
            <w:tcW w:w="1166" w:type="dxa"/>
          </w:tcPr>
          <w:p w:rsidR="00556124" w:rsidRPr="005425BB" w:rsidRDefault="00556124" w:rsidP="005425BB">
            <w:pPr>
              <w:spacing w:line="360" w:lineRule="auto"/>
              <w:jc w:val="both"/>
              <w:rPr>
                <w:sz w:val="24"/>
                <w:szCs w:val="24"/>
              </w:rPr>
            </w:pPr>
            <w:r w:rsidRPr="005425BB">
              <w:rPr>
                <w:sz w:val="24"/>
                <w:szCs w:val="24"/>
              </w:rPr>
              <w:t>04.06.2019.</w:t>
            </w:r>
          </w:p>
        </w:tc>
        <w:tc>
          <w:tcPr>
            <w:tcW w:w="1889" w:type="dxa"/>
          </w:tcPr>
          <w:p w:rsidR="00556124" w:rsidRPr="005425BB" w:rsidRDefault="00556124" w:rsidP="005425BB">
            <w:pPr>
              <w:spacing w:line="360" w:lineRule="auto"/>
              <w:jc w:val="both"/>
              <w:rPr>
                <w:sz w:val="24"/>
                <w:szCs w:val="24"/>
              </w:rPr>
            </w:pPr>
            <w:r w:rsidRPr="005425BB">
              <w:rPr>
                <w:sz w:val="24"/>
                <w:szCs w:val="24"/>
              </w:rPr>
              <w:t>Vesna Baltić</w:t>
            </w:r>
          </w:p>
          <w:p w:rsidR="00556124" w:rsidRPr="005425BB" w:rsidRDefault="00556124" w:rsidP="005425BB">
            <w:pPr>
              <w:spacing w:line="360" w:lineRule="auto"/>
              <w:jc w:val="both"/>
              <w:rPr>
                <w:sz w:val="24"/>
                <w:szCs w:val="24"/>
              </w:rPr>
            </w:pPr>
            <w:r w:rsidRPr="005425BB">
              <w:rPr>
                <w:sz w:val="24"/>
                <w:szCs w:val="24"/>
              </w:rPr>
              <w:t>Jasna Zeman</w:t>
            </w:r>
          </w:p>
        </w:tc>
        <w:tc>
          <w:tcPr>
            <w:tcW w:w="3322" w:type="dxa"/>
          </w:tcPr>
          <w:p w:rsidR="00556124" w:rsidRPr="005425BB" w:rsidRDefault="00556124" w:rsidP="005425BB">
            <w:pPr>
              <w:spacing w:line="360" w:lineRule="auto"/>
              <w:jc w:val="both"/>
              <w:rPr>
                <w:sz w:val="24"/>
                <w:szCs w:val="24"/>
              </w:rPr>
            </w:pPr>
            <w:r w:rsidRPr="005425BB">
              <w:rPr>
                <w:sz w:val="24"/>
                <w:szCs w:val="24"/>
              </w:rPr>
              <w:t>Javna nabava</w:t>
            </w:r>
          </w:p>
        </w:tc>
        <w:tc>
          <w:tcPr>
            <w:tcW w:w="1350" w:type="dxa"/>
          </w:tcPr>
          <w:p w:rsidR="00556124" w:rsidRPr="005425BB" w:rsidRDefault="00556124" w:rsidP="005425BB">
            <w:pPr>
              <w:spacing w:line="360" w:lineRule="auto"/>
              <w:jc w:val="both"/>
              <w:rPr>
                <w:sz w:val="24"/>
                <w:szCs w:val="24"/>
              </w:rPr>
            </w:pPr>
            <w:r w:rsidRPr="005425BB">
              <w:rPr>
                <w:sz w:val="24"/>
                <w:szCs w:val="24"/>
              </w:rPr>
              <w:t>POŽEGA</w:t>
            </w:r>
          </w:p>
        </w:tc>
        <w:tc>
          <w:tcPr>
            <w:tcW w:w="1093" w:type="dxa"/>
          </w:tcPr>
          <w:p w:rsidR="00556124" w:rsidRPr="005425BB" w:rsidRDefault="00556124" w:rsidP="005425BB">
            <w:pPr>
              <w:spacing w:line="360" w:lineRule="auto"/>
              <w:jc w:val="right"/>
              <w:rPr>
                <w:sz w:val="24"/>
                <w:szCs w:val="24"/>
              </w:rPr>
            </w:pPr>
            <w:r w:rsidRPr="005425BB">
              <w:rPr>
                <w:sz w:val="24"/>
                <w:szCs w:val="24"/>
              </w:rPr>
              <w:t>1.881,00</w:t>
            </w:r>
          </w:p>
        </w:tc>
      </w:tr>
      <w:tr w:rsidR="00556124" w:rsidRPr="005425BB" w:rsidTr="002463D4">
        <w:tc>
          <w:tcPr>
            <w:tcW w:w="468" w:type="dxa"/>
          </w:tcPr>
          <w:p w:rsidR="00556124" w:rsidRPr="005425BB" w:rsidRDefault="00556124" w:rsidP="005425BB">
            <w:pPr>
              <w:spacing w:line="360" w:lineRule="auto"/>
              <w:jc w:val="both"/>
              <w:rPr>
                <w:color w:val="943634" w:themeColor="accent2" w:themeShade="BF"/>
                <w:sz w:val="24"/>
                <w:szCs w:val="24"/>
              </w:rPr>
            </w:pPr>
            <w:r w:rsidRPr="005425BB">
              <w:rPr>
                <w:color w:val="943634" w:themeColor="accent2" w:themeShade="BF"/>
                <w:sz w:val="24"/>
                <w:szCs w:val="24"/>
              </w:rPr>
              <w:t>4.</w:t>
            </w:r>
          </w:p>
        </w:tc>
        <w:tc>
          <w:tcPr>
            <w:tcW w:w="1166" w:type="dxa"/>
          </w:tcPr>
          <w:p w:rsidR="00556124" w:rsidRPr="005425BB" w:rsidRDefault="00556124" w:rsidP="005425BB">
            <w:pPr>
              <w:spacing w:line="360" w:lineRule="auto"/>
              <w:jc w:val="both"/>
              <w:rPr>
                <w:sz w:val="24"/>
                <w:szCs w:val="24"/>
              </w:rPr>
            </w:pPr>
            <w:r w:rsidRPr="005425BB">
              <w:rPr>
                <w:sz w:val="24"/>
                <w:szCs w:val="24"/>
              </w:rPr>
              <w:t>24.05.2019.</w:t>
            </w:r>
          </w:p>
        </w:tc>
        <w:tc>
          <w:tcPr>
            <w:tcW w:w="1889" w:type="dxa"/>
          </w:tcPr>
          <w:p w:rsidR="00556124" w:rsidRPr="005425BB" w:rsidRDefault="00556124" w:rsidP="005425BB">
            <w:pPr>
              <w:spacing w:line="360" w:lineRule="auto"/>
              <w:jc w:val="both"/>
              <w:rPr>
                <w:sz w:val="24"/>
                <w:szCs w:val="24"/>
              </w:rPr>
            </w:pPr>
            <w:r w:rsidRPr="005425BB">
              <w:rPr>
                <w:sz w:val="24"/>
                <w:szCs w:val="24"/>
              </w:rPr>
              <w:t>Tatjana Brižić</w:t>
            </w:r>
          </w:p>
        </w:tc>
        <w:tc>
          <w:tcPr>
            <w:tcW w:w="3322" w:type="dxa"/>
          </w:tcPr>
          <w:p w:rsidR="00556124" w:rsidRPr="005425BB" w:rsidRDefault="00556124" w:rsidP="005425BB">
            <w:pPr>
              <w:spacing w:line="360" w:lineRule="auto"/>
              <w:jc w:val="both"/>
              <w:rPr>
                <w:sz w:val="24"/>
                <w:szCs w:val="24"/>
              </w:rPr>
            </w:pPr>
            <w:r w:rsidRPr="005425BB">
              <w:rPr>
                <w:sz w:val="24"/>
                <w:szCs w:val="24"/>
              </w:rPr>
              <w:t>E-račun</w:t>
            </w:r>
          </w:p>
        </w:tc>
        <w:tc>
          <w:tcPr>
            <w:tcW w:w="1350" w:type="dxa"/>
          </w:tcPr>
          <w:p w:rsidR="00556124" w:rsidRPr="005425BB" w:rsidRDefault="00556124" w:rsidP="005425BB">
            <w:pPr>
              <w:spacing w:line="360" w:lineRule="auto"/>
              <w:jc w:val="both"/>
              <w:rPr>
                <w:sz w:val="24"/>
                <w:szCs w:val="24"/>
              </w:rPr>
            </w:pPr>
            <w:r w:rsidRPr="005425BB">
              <w:rPr>
                <w:sz w:val="24"/>
                <w:szCs w:val="24"/>
              </w:rPr>
              <w:t>POŽEGA</w:t>
            </w:r>
          </w:p>
        </w:tc>
        <w:tc>
          <w:tcPr>
            <w:tcW w:w="1093" w:type="dxa"/>
          </w:tcPr>
          <w:p w:rsidR="00556124" w:rsidRPr="005425BB" w:rsidRDefault="00556124" w:rsidP="005425BB">
            <w:pPr>
              <w:spacing w:line="360" w:lineRule="auto"/>
              <w:jc w:val="right"/>
              <w:rPr>
                <w:sz w:val="24"/>
                <w:szCs w:val="24"/>
              </w:rPr>
            </w:pPr>
            <w:r w:rsidRPr="005425BB">
              <w:rPr>
                <w:sz w:val="24"/>
                <w:szCs w:val="24"/>
              </w:rPr>
              <w:t>300,00</w:t>
            </w:r>
          </w:p>
        </w:tc>
      </w:tr>
      <w:tr w:rsidR="00556124" w:rsidRPr="005425BB" w:rsidTr="002463D4">
        <w:tc>
          <w:tcPr>
            <w:tcW w:w="468" w:type="dxa"/>
          </w:tcPr>
          <w:p w:rsidR="00556124" w:rsidRPr="005425BB" w:rsidRDefault="00556124" w:rsidP="005425BB">
            <w:pPr>
              <w:spacing w:line="360" w:lineRule="auto"/>
              <w:jc w:val="both"/>
              <w:rPr>
                <w:color w:val="943634" w:themeColor="accent2" w:themeShade="BF"/>
                <w:sz w:val="24"/>
                <w:szCs w:val="24"/>
              </w:rPr>
            </w:pPr>
            <w:r w:rsidRPr="005425BB">
              <w:rPr>
                <w:color w:val="943634" w:themeColor="accent2" w:themeShade="BF"/>
                <w:sz w:val="24"/>
                <w:szCs w:val="24"/>
              </w:rPr>
              <w:t>5.</w:t>
            </w:r>
          </w:p>
        </w:tc>
        <w:tc>
          <w:tcPr>
            <w:tcW w:w="1166" w:type="dxa"/>
          </w:tcPr>
          <w:p w:rsidR="00556124" w:rsidRPr="005425BB" w:rsidRDefault="00556124" w:rsidP="005425BB">
            <w:pPr>
              <w:spacing w:line="360" w:lineRule="auto"/>
              <w:jc w:val="both"/>
              <w:rPr>
                <w:sz w:val="24"/>
                <w:szCs w:val="24"/>
              </w:rPr>
            </w:pPr>
            <w:r w:rsidRPr="005425BB">
              <w:rPr>
                <w:sz w:val="24"/>
                <w:szCs w:val="24"/>
              </w:rPr>
              <w:t>10. i 11. 06.2019</w:t>
            </w:r>
          </w:p>
        </w:tc>
        <w:tc>
          <w:tcPr>
            <w:tcW w:w="1889" w:type="dxa"/>
          </w:tcPr>
          <w:p w:rsidR="00556124" w:rsidRPr="005425BB" w:rsidRDefault="00556124" w:rsidP="005425BB">
            <w:pPr>
              <w:spacing w:line="360" w:lineRule="auto"/>
              <w:jc w:val="both"/>
              <w:rPr>
                <w:sz w:val="24"/>
                <w:szCs w:val="24"/>
              </w:rPr>
            </w:pPr>
            <w:r w:rsidRPr="005425BB">
              <w:rPr>
                <w:sz w:val="24"/>
                <w:szCs w:val="24"/>
              </w:rPr>
              <w:t>Mirjana Novak</w:t>
            </w:r>
          </w:p>
          <w:p w:rsidR="00556124" w:rsidRPr="005425BB" w:rsidRDefault="00556124" w:rsidP="005425BB">
            <w:pPr>
              <w:spacing w:line="360" w:lineRule="auto"/>
              <w:jc w:val="both"/>
              <w:rPr>
                <w:sz w:val="24"/>
                <w:szCs w:val="24"/>
              </w:rPr>
            </w:pPr>
            <w:r w:rsidRPr="005425BB">
              <w:rPr>
                <w:sz w:val="24"/>
                <w:szCs w:val="24"/>
              </w:rPr>
              <w:t>Mirela Kovačević Pajeska</w:t>
            </w:r>
          </w:p>
        </w:tc>
        <w:tc>
          <w:tcPr>
            <w:tcW w:w="3322" w:type="dxa"/>
          </w:tcPr>
          <w:p w:rsidR="00556124" w:rsidRPr="005425BB" w:rsidRDefault="00556124" w:rsidP="005425BB">
            <w:pPr>
              <w:spacing w:line="360" w:lineRule="auto"/>
              <w:jc w:val="both"/>
              <w:rPr>
                <w:sz w:val="24"/>
                <w:szCs w:val="24"/>
              </w:rPr>
            </w:pPr>
            <w:r w:rsidRPr="005425BB">
              <w:rPr>
                <w:sz w:val="24"/>
                <w:szCs w:val="24"/>
              </w:rPr>
              <w:t>Simpozij ZA ŽIVOTA</w:t>
            </w:r>
          </w:p>
        </w:tc>
        <w:tc>
          <w:tcPr>
            <w:tcW w:w="1350" w:type="dxa"/>
          </w:tcPr>
          <w:p w:rsidR="00556124" w:rsidRPr="005425BB" w:rsidRDefault="00556124" w:rsidP="005425BB">
            <w:pPr>
              <w:spacing w:line="360" w:lineRule="auto"/>
              <w:jc w:val="both"/>
              <w:rPr>
                <w:sz w:val="24"/>
                <w:szCs w:val="24"/>
              </w:rPr>
            </w:pPr>
            <w:r w:rsidRPr="005425BB">
              <w:rPr>
                <w:sz w:val="24"/>
                <w:szCs w:val="24"/>
              </w:rPr>
              <w:t>ZAGREB</w:t>
            </w:r>
          </w:p>
        </w:tc>
        <w:tc>
          <w:tcPr>
            <w:tcW w:w="1093" w:type="dxa"/>
          </w:tcPr>
          <w:p w:rsidR="00556124" w:rsidRPr="005425BB" w:rsidRDefault="00556124" w:rsidP="005425BB">
            <w:pPr>
              <w:spacing w:line="360" w:lineRule="auto"/>
              <w:jc w:val="right"/>
              <w:rPr>
                <w:sz w:val="24"/>
                <w:szCs w:val="24"/>
              </w:rPr>
            </w:pPr>
            <w:r w:rsidRPr="005425BB">
              <w:rPr>
                <w:sz w:val="24"/>
                <w:szCs w:val="24"/>
              </w:rPr>
              <w:t xml:space="preserve"> 1.200,00</w:t>
            </w:r>
          </w:p>
        </w:tc>
      </w:tr>
      <w:tr w:rsidR="00556124" w:rsidRPr="005425BB" w:rsidTr="002463D4">
        <w:tc>
          <w:tcPr>
            <w:tcW w:w="468" w:type="dxa"/>
          </w:tcPr>
          <w:p w:rsidR="00556124" w:rsidRPr="005425BB" w:rsidRDefault="00556124" w:rsidP="005425BB">
            <w:pPr>
              <w:spacing w:line="360" w:lineRule="auto"/>
              <w:jc w:val="both"/>
              <w:rPr>
                <w:color w:val="943634" w:themeColor="accent2" w:themeShade="BF"/>
                <w:sz w:val="24"/>
                <w:szCs w:val="24"/>
              </w:rPr>
            </w:pPr>
            <w:r w:rsidRPr="005425BB">
              <w:rPr>
                <w:color w:val="943634" w:themeColor="accent2" w:themeShade="BF"/>
                <w:sz w:val="24"/>
                <w:szCs w:val="24"/>
              </w:rPr>
              <w:t>6.</w:t>
            </w:r>
          </w:p>
        </w:tc>
        <w:tc>
          <w:tcPr>
            <w:tcW w:w="1166" w:type="dxa"/>
          </w:tcPr>
          <w:p w:rsidR="00556124" w:rsidRPr="005425BB" w:rsidRDefault="00556124" w:rsidP="005425BB">
            <w:pPr>
              <w:spacing w:line="360" w:lineRule="auto"/>
              <w:jc w:val="both"/>
              <w:rPr>
                <w:sz w:val="24"/>
                <w:szCs w:val="24"/>
              </w:rPr>
            </w:pPr>
            <w:r w:rsidRPr="005425BB">
              <w:rPr>
                <w:sz w:val="24"/>
                <w:szCs w:val="24"/>
              </w:rPr>
              <w:t>16.09.2019</w:t>
            </w:r>
          </w:p>
        </w:tc>
        <w:tc>
          <w:tcPr>
            <w:tcW w:w="1889" w:type="dxa"/>
          </w:tcPr>
          <w:p w:rsidR="00556124" w:rsidRPr="005425BB" w:rsidRDefault="00556124" w:rsidP="005425BB">
            <w:pPr>
              <w:spacing w:line="360" w:lineRule="auto"/>
              <w:jc w:val="both"/>
              <w:rPr>
                <w:sz w:val="24"/>
                <w:szCs w:val="24"/>
              </w:rPr>
            </w:pPr>
            <w:r w:rsidRPr="005425BB">
              <w:rPr>
                <w:sz w:val="24"/>
                <w:szCs w:val="24"/>
              </w:rPr>
              <w:t>Vesna Baltić</w:t>
            </w:r>
          </w:p>
          <w:p w:rsidR="00556124" w:rsidRPr="005425BB" w:rsidRDefault="00556124" w:rsidP="005425BB">
            <w:pPr>
              <w:spacing w:line="360" w:lineRule="auto"/>
              <w:jc w:val="both"/>
              <w:rPr>
                <w:sz w:val="24"/>
                <w:szCs w:val="24"/>
              </w:rPr>
            </w:pPr>
            <w:r w:rsidRPr="005425BB">
              <w:rPr>
                <w:sz w:val="24"/>
                <w:szCs w:val="24"/>
              </w:rPr>
              <w:t>Tatjana Brižić</w:t>
            </w:r>
          </w:p>
        </w:tc>
        <w:tc>
          <w:tcPr>
            <w:tcW w:w="3322" w:type="dxa"/>
          </w:tcPr>
          <w:p w:rsidR="00556124" w:rsidRPr="005425BB" w:rsidRDefault="00556124" w:rsidP="005425BB">
            <w:pPr>
              <w:spacing w:line="360" w:lineRule="auto"/>
              <w:jc w:val="both"/>
              <w:rPr>
                <w:sz w:val="24"/>
                <w:szCs w:val="24"/>
              </w:rPr>
            </w:pPr>
            <w:r w:rsidRPr="005425BB">
              <w:rPr>
                <w:sz w:val="24"/>
                <w:szCs w:val="24"/>
              </w:rPr>
              <w:t>Planiranje u sustavu proračuna</w:t>
            </w:r>
          </w:p>
        </w:tc>
        <w:tc>
          <w:tcPr>
            <w:tcW w:w="1350" w:type="dxa"/>
          </w:tcPr>
          <w:p w:rsidR="00556124" w:rsidRPr="005425BB" w:rsidRDefault="00556124" w:rsidP="005425BB">
            <w:pPr>
              <w:spacing w:line="360" w:lineRule="auto"/>
              <w:jc w:val="both"/>
              <w:rPr>
                <w:sz w:val="24"/>
                <w:szCs w:val="24"/>
              </w:rPr>
            </w:pPr>
            <w:r w:rsidRPr="005425BB">
              <w:rPr>
                <w:sz w:val="24"/>
                <w:szCs w:val="24"/>
              </w:rPr>
              <w:t>OSIJEK</w:t>
            </w:r>
          </w:p>
        </w:tc>
        <w:tc>
          <w:tcPr>
            <w:tcW w:w="1093" w:type="dxa"/>
          </w:tcPr>
          <w:p w:rsidR="00556124" w:rsidRPr="005425BB" w:rsidRDefault="00556124" w:rsidP="005425BB">
            <w:pPr>
              <w:spacing w:line="360" w:lineRule="auto"/>
              <w:jc w:val="right"/>
              <w:rPr>
                <w:sz w:val="24"/>
                <w:szCs w:val="24"/>
              </w:rPr>
            </w:pPr>
            <w:r w:rsidRPr="005425BB">
              <w:rPr>
                <w:sz w:val="24"/>
                <w:szCs w:val="24"/>
              </w:rPr>
              <w:t>1.200,00</w:t>
            </w:r>
          </w:p>
        </w:tc>
      </w:tr>
      <w:tr w:rsidR="00556124" w:rsidRPr="005425BB" w:rsidTr="002463D4">
        <w:tc>
          <w:tcPr>
            <w:tcW w:w="468" w:type="dxa"/>
          </w:tcPr>
          <w:p w:rsidR="00556124" w:rsidRPr="005425BB" w:rsidRDefault="00556124" w:rsidP="005425BB">
            <w:pPr>
              <w:spacing w:line="360" w:lineRule="auto"/>
              <w:jc w:val="both"/>
              <w:rPr>
                <w:color w:val="943634" w:themeColor="accent2" w:themeShade="BF"/>
                <w:sz w:val="24"/>
                <w:szCs w:val="24"/>
              </w:rPr>
            </w:pPr>
            <w:r w:rsidRPr="005425BB">
              <w:rPr>
                <w:color w:val="943634" w:themeColor="accent2" w:themeShade="BF"/>
                <w:sz w:val="24"/>
                <w:szCs w:val="24"/>
              </w:rPr>
              <w:t>7.</w:t>
            </w:r>
          </w:p>
        </w:tc>
        <w:tc>
          <w:tcPr>
            <w:tcW w:w="1166" w:type="dxa"/>
          </w:tcPr>
          <w:p w:rsidR="00556124" w:rsidRPr="005425BB" w:rsidRDefault="00556124" w:rsidP="005425BB">
            <w:pPr>
              <w:spacing w:line="360" w:lineRule="auto"/>
              <w:jc w:val="both"/>
              <w:rPr>
                <w:sz w:val="24"/>
                <w:szCs w:val="24"/>
              </w:rPr>
            </w:pPr>
            <w:r w:rsidRPr="005425BB">
              <w:rPr>
                <w:sz w:val="24"/>
                <w:szCs w:val="24"/>
              </w:rPr>
              <w:t>09.-11.10.</w:t>
            </w:r>
          </w:p>
          <w:p w:rsidR="00556124" w:rsidRPr="005425BB" w:rsidRDefault="00556124" w:rsidP="005425BB">
            <w:pPr>
              <w:spacing w:line="360" w:lineRule="auto"/>
              <w:jc w:val="both"/>
              <w:rPr>
                <w:sz w:val="24"/>
                <w:szCs w:val="24"/>
              </w:rPr>
            </w:pPr>
            <w:r w:rsidRPr="005425BB">
              <w:rPr>
                <w:sz w:val="24"/>
                <w:szCs w:val="24"/>
              </w:rPr>
              <w:t>2019.</w:t>
            </w:r>
          </w:p>
        </w:tc>
        <w:tc>
          <w:tcPr>
            <w:tcW w:w="1889" w:type="dxa"/>
          </w:tcPr>
          <w:p w:rsidR="00556124" w:rsidRPr="005425BB" w:rsidRDefault="00556124" w:rsidP="005425BB">
            <w:pPr>
              <w:spacing w:line="360" w:lineRule="auto"/>
              <w:jc w:val="both"/>
              <w:rPr>
                <w:sz w:val="24"/>
                <w:szCs w:val="24"/>
              </w:rPr>
            </w:pPr>
            <w:r w:rsidRPr="005425BB">
              <w:rPr>
                <w:sz w:val="24"/>
                <w:szCs w:val="24"/>
              </w:rPr>
              <w:t>Novak Mirjana</w:t>
            </w:r>
          </w:p>
          <w:p w:rsidR="00556124" w:rsidRPr="005425BB" w:rsidRDefault="00556124" w:rsidP="005425BB">
            <w:pPr>
              <w:spacing w:line="360" w:lineRule="auto"/>
              <w:jc w:val="both"/>
              <w:rPr>
                <w:sz w:val="24"/>
                <w:szCs w:val="24"/>
              </w:rPr>
            </w:pPr>
            <w:r w:rsidRPr="005425BB">
              <w:rPr>
                <w:sz w:val="24"/>
                <w:szCs w:val="24"/>
              </w:rPr>
              <w:t>Mirela Kovačević Pajeska</w:t>
            </w:r>
          </w:p>
        </w:tc>
        <w:tc>
          <w:tcPr>
            <w:tcW w:w="3322" w:type="dxa"/>
          </w:tcPr>
          <w:p w:rsidR="00556124" w:rsidRPr="005425BB" w:rsidRDefault="00556124" w:rsidP="005425BB">
            <w:pPr>
              <w:spacing w:line="360" w:lineRule="auto"/>
              <w:jc w:val="both"/>
              <w:rPr>
                <w:sz w:val="24"/>
                <w:szCs w:val="24"/>
              </w:rPr>
            </w:pPr>
            <w:r w:rsidRPr="005425BB">
              <w:rPr>
                <w:sz w:val="24"/>
                <w:szCs w:val="24"/>
              </w:rPr>
              <w:t>X konferencija socijalnih radnika</w:t>
            </w:r>
          </w:p>
        </w:tc>
        <w:tc>
          <w:tcPr>
            <w:tcW w:w="1350" w:type="dxa"/>
          </w:tcPr>
          <w:p w:rsidR="00556124" w:rsidRPr="005425BB" w:rsidRDefault="00556124" w:rsidP="005425BB">
            <w:pPr>
              <w:spacing w:line="360" w:lineRule="auto"/>
              <w:jc w:val="both"/>
              <w:rPr>
                <w:sz w:val="24"/>
                <w:szCs w:val="24"/>
              </w:rPr>
            </w:pPr>
            <w:r w:rsidRPr="005425BB">
              <w:rPr>
                <w:sz w:val="24"/>
                <w:szCs w:val="24"/>
              </w:rPr>
              <w:t>ZAGRB</w:t>
            </w:r>
          </w:p>
        </w:tc>
        <w:tc>
          <w:tcPr>
            <w:tcW w:w="1093" w:type="dxa"/>
          </w:tcPr>
          <w:p w:rsidR="00556124" w:rsidRPr="005425BB" w:rsidRDefault="00556124" w:rsidP="005425BB">
            <w:pPr>
              <w:spacing w:line="360" w:lineRule="auto"/>
              <w:jc w:val="right"/>
              <w:rPr>
                <w:sz w:val="24"/>
                <w:szCs w:val="24"/>
              </w:rPr>
            </w:pPr>
            <w:r w:rsidRPr="005425BB">
              <w:rPr>
                <w:sz w:val="24"/>
                <w:szCs w:val="24"/>
              </w:rPr>
              <w:t>3.200,00</w:t>
            </w:r>
          </w:p>
        </w:tc>
      </w:tr>
      <w:tr w:rsidR="00556124" w:rsidRPr="005425BB" w:rsidTr="002463D4">
        <w:tc>
          <w:tcPr>
            <w:tcW w:w="468" w:type="dxa"/>
          </w:tcPr>
          <w:p w:rsidR="00556124" w:rsidRPr="005425BB" w:rsidRDefault="00556124" w:rsidP="005425BB">
            <w:pPr>
              <w:spacing w:line="360" w:lineRule="auto"/>
              <w:jc w:val="both"/>
              <w:rPr>
                <w:color w:val="943634" w:themeColor="accent2" w:themeShade="BF"/>
                <w:sz w:val="24"/>
                <w:szCs w:val="24"/>
              </w:rPr>
            </w:pPr>
            <w:r w:rsidRPr="005425BB">
              <w:rPr>
                <w:color w:val="943634" w:themeColor="accent2" w:themeShade="BF"/>
                <w:sz w:val="24"/>
                <w:szCs w:val="24"/>
              </w:rPr>
              <w:t>8.</w:t>
            </w:r>
          </w:p>
        </w:tc>
        <w:tc>
          <w:tcPr>
            <w:tcW w:w="1166" w:type="dxa"/>
          </w:tcPr>
          <w:p w:rsidR="00556124" w:rsidRPr="005425BB" w:rsidRDefault="00556124" w:rsidP="005425BB">
            <w:pPr>
              <w:spacing w:line="360" w:lineRule="auto"/>
              <w:jc w:val="both"/>
              <w:rPr>
                <w:sz w:val="24"/>
                <w:szCs w:val="24"/>
              </w:rPr>
            </w:pPr>
            <w:r w:rsidRPr="005425BB">
              <w:rPr>
                <w:sz w:val="24"/>
                <w:szCs w:val="24"/>
              </w:rPr>
              <w:t>17.10.2019.</w:t>
            </w:r>
          </w:p>
        </w:tc>
        <w:tc>
          <w:tcPr>
            <w:tcW w:w="1889" w:type="dxa"/>
          </w:tcPr>
          <w:p w:rsidR="00556124" w:rsidRPr="005425BB" w:rsidRDefault="00556124" w:rsidP="005425BB">
            <w:pPr>
              <w:spacing w:line="360" w:lineRule="auto"/>
              <w:jc w:val="both"/>
              <w:rPr>
                <w:sz w:val="24"/>
                <w:szCs w:val="24"/>
              </w:rPr>
            </w:pPr>
            <w:r w:rsidRPr="005425BB">
              <w:rPr>
                <w:sz w:val="24"/>
                <w:szCs w:val="24"/>
              </w:rPr>
              <w:t>Baltić Vesna</w:t>
            </w:r>
          </w:p>
          <w:p w:rsidR="00556124" w:rsidRPr="005425BB" w:rsidRDefault="00556124" w:rsidP="005425BB">
            <w:pPr>
              <w:spacing w:line="360" w:lineRule="auto"/>
              <w:jc w:val="both"/>
              <w:rPr>
                <w:sz w:val="24"/>
                <w:szCs w:val="24"/>
              </w:rPr>
            </w:pPr>
            <w:r w:rsidRPr="005425BB">
              <w:rPr>
                <w:sz w:val="24"/>
                <w:szCs w:val="24"/>
              </w:rPr>
              <w:t>Zeman Jasna</w:t>
            </w:r>
          </w:p>
        </w:tc>
        <w:tc>
          <w:tcPr>
            <w:tcW w:w="3322" w:type="dxa"/>
          </w:tcPr>
          <w:p w:rsidR="00556124" w:rsidRPr="005425BB" w:rsidRDefault="00556124" w:rsidP="005425BB">
            <w:pPr>
              <w:spacing w:line="360" w:lineRule="auto"/>
              <w:jc w:val="both"/>
              <w:rPr>
                <w:sz w:val="24"/>
                <w:szCs w:val="24"/>
              </w:rPr>
            </w:pPr>
            <w:r w:rsidRPr="005425BB">
              <w:rPr>
                <w:sz w:val="24"/>
                <w:szCs w:val="24"/>
              </w:rPr>
              <w:t>Planiranje JN, Registar ugovora</w:t>
            </w:r>
          </w:p>
        </w:tc>
        <w:tc>
          <w:tcPr>
            <w:tcW w:w="1350" w:type="dxa"/>
          </w:tcPr>
          <w:p w:rsidR="00556124" w:rsidRPr="005425BB" w:rsidRDefault="00556124" w:rsidP="005425BB">
            <w:pPr>
              <w:spacing w:line="360" w:lineRule="auto"/>
              <w:jc w:val="both"/>
              <w:rPr>
                <w:sz w:val="24"/>
                <w:szCs w:val="24"/>
              </w:rPr>
            </w:pPr>
            <w:r w:rsidRPr="005425BB">
              <w:rPr>
                <w:sz w:val="24"/>
                <w:szCs w:val="24"/>
              </w:rPr>
              <w:t>ZAGREB</w:t>
            </w:r>
          </w:p>
        </w:tc>
        <w:tc>
          <w:tcPr>
            <w:tcW w:w="1093" w:type="dxa"/>
          </w:tcPr>
          <w:p w:rsidR="00556124" w:rsidRPr="005425BB" w:rsidRDefault="00556124" w:rsidP="005425BB">
            <w:pPr>
              <w:spacing w:line="360" w:lineRule="auto"/>
              <w:jc w:val="right"/>
              <w:rPr>
                <w:sz w:val="24"/>
                <w:szCs w:val="24"/>
              </w:rPr>
            </w:pPr>
            <w:r w:rsidRPr="005425BB">
              <w:rPr>
                <w:sz w:val="24"/>
                <w:szCs w:val="24"/>
              </w:rPr>
              <w:t>2.000,00</w:t>
            </w:r>
          </w:p>
        </w:tc>
      </w:tr>
      <w:tr w:rsidR="00556124" w:rsidRPr="005425BB" w:rsidTr="002463D4">
        <w:tc>
          <w:tcPr>
            <w:tcW w:w="468" w:type="dxa"/>
          </w:tcPr>
          <w:p w:rsidR="00556124" w:rsidRPr="005425BB" w:rsidRDefault="00556124" w:rsidP="005425BB">
            <w:pPr>
              <w:spacing w:line="360" w:lineRule="auto"/>
              <w:jc w:val="both"/>
              <w:rPr>
                <w:color w:val="943634" w:themeColor="accent2" w:themeShade="BF"/>
                <w:sz w:val="24"/>
                <w:szCs w:val="24"/>
              </w:rPr>
            </w:pPr>
            <w:r w:rsidRPr="005425BB">
              <w:rPr>
                <w:color w:val="943634" w:themeColor="accent2" w:themeShade="BF"/>
                <w:sz w:val="24"/>
                <w:szCs w:val="24"/>
              </w:rPr>
              <w:t>9.</w:t>
            </w:r>
          </w:p>
        </w:tc>
        <w:tc>
          <w:tcPr>
            <w:tcW w:w="1166" w:type="dxa"/>
          </w:tcPr>
          <w:p w:rsidR="00556124" w:rsidRPr="005425BB" w:rsidRDefault="00556124" w:rsidP="005425BB">
            <w:pPr>
              <w:spacing w:line="360" w:lineRule="auto"/>
              <w:jc w:val="both"/>
              <w:rPr>
                <w:sz w:val="24"/>
                <w:szCs w:val="24"/>
              </w:rPr>
            </w:pPr>
            <w:r w:rsidRPr="005425BB">
              <w:rPr>
                <w:sz w:val="24"/>
                <w:szCs w:val="24"/>
              </w:rPr>
              <w:t>11.11.2019.</w:t>
            </w:r>
          </w:p>
        </w:tc>
        <w:tc>
          <w:tcPr>
            <w:tcW w:w="1889" w:type="dxa"/>
          </w:tcPr>
          <w:p w:rsidR="00556124" w:rsidRPr="005425BB" w:rsidRDefault="00556124" w:rsidP="005425BB">
            <w:pPr>
              <w:spacing w:line="360" w:lineRule="auto"/>
              <w:jc w:val="both"/>
              <w:rPr>
                <w:sz w:val="24"/>
                <w:szCs w:val="24"/>
              </w:rPr>
            </w:pPr>
            <w:r w:rsidRPr="005425BB">
              <w:rPr>
                <w:sz w:val="24"/>
                <w:szCs w:val="24"/>
              </w:rPr>
              <w:t>Vesna Baltić</w:t>
            </w:r>
          </w:p>
          <w:p w:rsidR="00556124" w:rsidRPr="005425BB" w:rsidRDefault="00556124" w:rsidP="005425BB">
            <w:pPr>
              <w:spacing w:line="360" w:lineRule="auto"/>
              <w:jc w:val="both"/>
              <w:rPr>
                <w:sz w:val="24"/>
                <w:szCs w:val="24"/>
              </w:rPr>
            </w:pPr>
            <w:r w:rsidRPr="005425BB">
              <w:rPr>
                <w:sz w:val="24"/>
                <w:szCs w:val="24"/>
              </w:rPr>
              <w:t>Jasna Zeman</w:t>
            </w:r>
          </w:p>
          <w:p w:rsidR="00556124" w:rsidRPr="005425BB" w:rsidRDefault="00556124" w:rsidP="005425BB">
            <w:pPr>
              <w:spacing w:line="360" w:lineRule="auto"/>
              <w:jc w:val="both"/>
              <w:rPr>
                <w:sz w:val="24"/>
                <w:szCs w:val="24"/>
              </w:rPr>
            </w:pPr>
          </w:p>
        </w:tc>
        <w:tc>
          <w:tcPr>
            <w:tcW w:w="3322" w:type="dxa"/>
          </w:tcPr>
          <w:p w:rsidR="00556124" w:rsidRPr="005425BB" w:rsidRDefault="00556124" w:rsidP="005425BB">
            <w:pPr>
              <w:spacing w:line="360" w:lineRule="auto"/>
              <w:jc w:val="both"/>
              <w:rPr>
                <w:sz w:val="24"/>
                <w:szCs w:val="24"/>
              </w:rPr>
            </w:pPr>
            <w:r w:rsidRPr="005425BB">
              <w:rPr>
                <w:sz w:val="24"/>
                <w:szCs w:val="24"/>
              </w:rPr>
              <w:t>Novi Upitnik o fiskalnoj odgovornosti</w:t>
            </w:r>
          </w:p>
        </w:tc>
        <w:tc>
          <w:tcPr>
            <w:tcW w:w="1350" w:type="dxa"/>
          </w:tcPr>
          <w:p w:rsidR="00556124" w:rsidRPr="005425BB" w:rsidRDefault="00556124" w:rsidP="005425BB">
            <w:pPr>
              <w:spacing w:line="360" w:lineRule="auto"/>
              <w:jc w:val="both"/>
              <w:rPr>
                <w:sz w:val="24"/>
                <w:szCs w:val="24"/>
              </w:rPr>
            </w:pPr>
            <w:r w:rsidRPr="005425BB">
              <w:rPr>
                <w:sz w:val="24"/>
                <w:szCs w:val="24"/>
              </w:rPr>
              <w:t>OSIJEK</w:t>
            </w:r>
          </w:p>
        </w:tc>
        <w:tc>
          <w:tcPr>
            <w:tcW w:w="1093" w:type="dxa"/>
          </w:tcPr>
          <w:p w:rsidR="00556124" w:rsidRPr="005425BB" w:rsidRDefault="00556124" w:rsidP="005425BB">
            <w:pPr>
              <w:spacing w:line="360" w:lineRule="auto"/>
              <w:jc w:val="right"/>
              <w:rPr>
                <w:sz w:val="24"/>
                <w:szCs w:val="24"/>
              </w:rPr>
            </w:pPr>
            <w:r w:rsidRPr="005425BB">
              <w:rPr>
                <w:sz w:val="24"/>
                <w:szCs w:val="24"/>
              </w:rPr>
              <w:t>1.200,00</w:t>
            </w:r>
          </w:p>
        </w:tc>
      </w:tr>
      <w:tr w:rsidR="00556124" w:rsidRPr="005425BB" w:rsidTr="002463D4">
        <w:tc>
          <w:tcPr>
            <w:tcW w:w="468" w:type="dxa"/>
          </w:tcPr>
          <w:p w:rsidR="00556124" w:rsidRPr="005425BB" w:rsidRDefault="00556124" w:rsidP="005425BB">
            <w:pPr>
              <w:spacing w:line="360" w:lineRule="auto"/>
              <w:jc w:val="both"/>
              <w:rPr>
                <w:color w:val="943634" w:themeColor="accent2" w:themeShade="BF"/>
                <w:sz w:val="24"/>
                <w:szCs w:val="24"/>
              </w:rPr>
            </w:pPr>
            <w:r w:rsidRPr="005425BB">
              <w:rPr>
                <w:color w:val="943634" w:themeColor="accent2" w:themeShade="BF"/>
                <w:sz w:val="24"/>
                <w:szCs w:val="24"/>
              </w:rPr>
              <w:t>10.</w:t>
            </w:r>
          </w:p>
          <w:p w:rsidR="00556124" w:rsidRPr="005425BB" w:rsidRDefault="00556124" w:rsidP="005425BB">
            <w:pPr>
              <w:spacing w:line="360" w:lineRule="auto"/>
              <w:jc w:val="both"/>
              <w:rPr>
                <w:color w:val="943634" w:themeColor="accent2" w:themeShade="BF"/>
                <w:sz w:val="24"/>
                <w:szCs w:val="24"/>
              </w:rPr>
            </w:pPr>
          </w:p>
        </w:tc>
        <w:tc>
          <w:tcPr>
            <w:tcW w:w="1166" w:type="dxa"/>
          </w:tcPr>
          <w:p w:rsidR="00556124" w:rsidRPr="005425BB" w:rsidRDefault="00556124" w:rsidP="005425BB">
            <w:pPr>
              <w:spacing w:line="360" w:lineRule="auto"/>
              <w:jc w:val="both"/>
              <w:rPr>
                <w:sz w:val="24"/>
                <w:szCs w:val="24"/>
              </w:rPr>
            </w:pPr>
            <w:r w:rsidRPr="005425BB">
              <w:rPr>
                <w:sz w:val="24"/>
                <w:szCs w:val="24"/>
              </w:rPr>
              <w:t>27.11.2019.</w:t>
            </w:r>
          </w:p>
        </w:tc>
        <w:tc>
          <w:tcPr>
            <w:tcW w:w="1889" w:type="dxa"/>
          </w:tcPr>
          <w:p w:rsidR="00556124" w:rsidRPr="005425BB" w:rsidRDefault="00556124" w:rsidP="005425BB">
            <w:pPr>
              <w:spacing w:line="360" w:lineRule="auto"/>
              <w:jc w:val="both"/>
              <w:rPr>
                <w:sz w:val="24"/>
                <w:szCs w:val="24"/>
              </w:rPr>
            </w:pPr>
            <w:r w:rsidRPr="005425BB">
              <w:rPr>
                <w:sz w:val="24"/>
                <w:szCs w:val="24"/>
              </w:rPr>
              <w:t>Vesna Baltić</w:t>
            </w:r>
          </w:p>
          <w:p w:rsidR="00556124" w:rsidRPr="005425BB" w:rsidRDefault="00556124" w:rsidP="005425BB">
            <w:pPr>
              <w:spacing w:line="360" w:lineRule="auto"/>
              <w:jc w:val="both"/>
              <w:rPr>
                <w:sz w:val="24"/>
                <w:szCs w:val="24"/>
              </w:rPr>
            </w:pPr>
            <w:r w:rsidRPr="005425BB">
              <w:rPr>
                <w:sz w:val="24"/>
                <w:szCs w:val="24"/>
              </w:rPr>
              <w:t>Jasna Zeman</w:t>
            </w:r>
          </w:p>
        </w:tc>
        <w:tc>
          <w:tcPr>
            <w:tcW w:w="3322" w:type="dxa"/>
          </w:tcPr>
          <w:p w:rsidR="00556124" w:rsidRPr="005425BB" w:rsidRDefault="00556124" w:rsidP="005425BB">
            <w:pPr>
              <w:spacing w:line="360" w:lineRule="auto"/>
              <w:jc w:val="both"/>
              <w:rPr>
                <w:sz w:val="24"/>
                <w:szCs w:val="24"/>
              </w:rPr>
            </w:pPr>
            <w:r w:rsidRPr="005425BB">
              <w:rPr>
                <w:sz w:val="24"/>
                <w:szCs w:val="24"/>
              </w:rPr>
              <w:t>Konferencija o zaštiti osobnih podataka</w:t>
            </w:r>
          </w:p>
        </w:tc>
        <w:tc>
          <w:tcPr>
            <w:tcW w:w="1350" w:type="dxa"/>
          </w:tcPr>
          <w:p w:rsidR="00556124" w:rsidRPr="005425BB" w:rsidRDefault="00556124" w:rsidP="005425BB">
            <w:pPr>
              <w:spacing w:line="360" w:lineRule="auto"/>
              <w:jc w:val="both"/>
              <w:rPr>
                <w:sz w:val="24"/>
                <w:szCs w:val="24"/>
              </w:rPr>
            </w:pPr>
            <w:r w:rsidRPr="005425BB">
              <w:rPr>
                <w:sz w:val="24"/>
                <w:szCs w:val="24"/>
              </w:rPr>
              <w:t>ZAGREB</w:t>
            </w:r>
          </w:p>
        </w:tc>
        <w:tc>
          <w:tcPr>
            <w:tcW w:w="1093" w:type="dxa"/>
          </w:tcPr>
          <w:p w:rsidR="00556124" w:rsidRPr="005425BB" w:rsidRDefault="00556124" w:rsidP="005425BB">
            <w:pPr>
              <w:spacing w:line="360" w:lineRule="auto"/>
              <w:jc w:val="right"/>
              <w:rPr>
                <w:sz w:val="24"/>
                <w:szCs w:val="24"/>
              </w:rPr>
            </w:pPr>
            <w:r w:rsidRPr="005425BB">
              <w:rPr>
                <w:sz w:val="24"/>
                <w:szCs w:val="24"/>
              </w:rPr>
              <w:t>1.781,25</w:t>
            </w:r>
          </w:p>
        </w:tc>
      </w:tr>
      <w:tr w:rsidR="00556124" w:rsidRPr="005425BB" w:rsidTr="002463D4">
        <w:tc>
          <w:tcPr>
            <w:tcW w:w="468" w:type="dxa"/>
          </w:tcPr>
          <w:p w:rsidR="00556124" w:rsidRPr="005425BB" w:rsidRDefault="00556124" w:rsidP="005425BB">
            <w:pPr>
              <w:spacing w:line="360" w:lineRule="auto"/>
              <w:jc w:val="both"/>
              <w:rPr>
                <w:color w:val="943634" w:themeColor="accent2" w:themeShade="BF"/>
                <w:sz w:val="24"/>
                <w:szCs w:val="24"/>
              </w:rPr>
            </w:pPr>
            <w:r w:rsidRPr="005425BB">
              <w:rPr>
                <w:color w:val="943634" w:themeColor="accent2" w:themeShade="BF"/>
                <w:sz w:val="24"/>
                <w:szCs w:val="24"/>
              </w:rPr>
              <w:t>11.</w:t>
            </w:r>
          </w:p>
        </w:tc>
        <w:tc>
          <w:tcPr>
            <w:tcW w:w="1166" w:type="dxa"/>
          </w:tcPr>
          <w:p w:rsidR="00556124" w:rsidRPr="005425BB" w:rsidRDefault="00556124" w:rsidP="005425BB">
            <w:pPr>
              <w:spacing w:line="360" w:lineRule="auto"/>
              <w:jc w:val="both"/>
              <w:rPr>
                <w:sz w:val="24"/>
                <w:szCs w:val="24"/>
              </w:rPr>
            </w:pPr>
            <w:r w:rsidRPr="005425BB">
              <w:rPr>
                <w:sz w:val="24"/>
                <w:szCs w:val="24"/>
              </w:rPr>
              <w:t>11.12.2019.</w:t>
            </w:r>
          </w:p>
        </w:tc>
        <w:tc>
          <w:tcPr>
            <w:tcW w:w="1889" w:type="dxa"/>
          </w:tcPr>
          <w:p w:rsidR="00556124" w:rsidRPr="005425BB" w:rsidRDefault="00556124" w:rsidP="005425BB">
            <w:pPr>
              <w:spacing w:line="360" w:lineRule="auto"/>
              <w:jc w:val="both"/>
              <w:rPr>
                <w:sz w:val="24"/>
                <w:szCs w:val="24"/>
              </w:rPr>
            </w:pPr>
            <w:r w:rsidRPr="005425BB">
              <w:rPr>
                <w:sz w:val="24"/>
                <w:szCs w:val="24"/>
              </w:rPr>
              <w:t>Vesna Baltić</w:t>
            </w:r>
          </w:p>
          <w:p w:rsidR="00556124" w:rsidRPr="005425BB" w:rsidRDefault="00556124" w:rsidP="005425BB">
            <w:pPr>
              <w:spacing w:line="360" w:lineRule="auto"/>
              <w:jc w:val="both"/>
              <w:rPr>
                <w:sz w:val="24"/>
                <w:szCs w:val="24"/>
              </w:rPr>
            </w:pPr>
            <w:r w:rsidRPr="005425BB">
              <w:rPr>
                <w:sz w:val="24"/>
                <w:szCs w:val="24"/>
              </w:rPr>
              <w:t>Tatjana Brižić</w:t>
            </w:r>
          </w:p>
        </w:tc>
        <w:tc>
          <w:tcPr>
            <w:tcW w:w="3322" w:type="dxa"/>
          </w:tcPr>
          <w:p w:rsidR="00556124" w:rsidRPr="005425BB" w:rsidRDefault="00556124" w:rsidP="005425BB">
            <w:pPr>
              <w:spacing w:line="360" w:lineRule="auto"/>
              <w:jc w:val="both"/>
              <w:rPr>
                <w:sz w:val="24"/>
                <w:szCs w:val="24"/>
              </w:rPr>
            </w:pPr>
            <w:r w:rsidRPr="005425BB">
              <w:rPr>
                <w:sz w:val="24"/>
                <w:szCs w:val="24"/>
              </w:rPr>
              <w:t>Aktualnosti iz područja računovodstva i poreza</w:t>
            </w:r>
          </w:p>
        </w:tc>
        <w:tc>
          <w:tcPr>
            <w:tcW w:w="1350" w:type="dxa"/>
          </w:tcPr>
          <w:p w:rsidR="00556124" w:rsidRPr="005425BB" w:rsidRDefault="00556124" w:rsidP="005425BB">
            <w:pPr>
              <w:spacing w:line="360" w:lineRule="auto"/>
              <w:jc w:val="both"/>
              <w:rPr>
                <w:sz w:val="24"/>
                <w:szCs w:val="24"/>
              </w:rPr>
            </w:pPr>
            <w:r w:rsidRPr="005425BB">
              <w:rPr>
                <w:sz w:val="24"/>
                <w:szCs w:val="24"/>
              </w:rPr>
              <w:t>POŽEGA</w:t>
            </w:r>
          </w:p>
        </w:tc>
        <w:tc>
          <w:tcPr>
            <w:tcW w:w="1093" w:type="dxa"/>
          </w:tcPr>
          <w:p w:rsidR="00556124" w:rsidRPr="005425BB" w:rsidRDefault="00556124" w:rsidP="005425BB">
            <w:pPr>
              <w:spacing w:line="360" w:lineRule="auto"/>
              <w:jc w:val="right"/>
              <w:rPr>
                <w:sz w:val="24"/>
                <w:szCs w:val="24"/>
              </w:rPr>
            </w:pPr>
            <w:r w:rsidRPr="005425BB">
              <w:rPr>
                <w:sz w:val="24"/>
                <w:szCs w:val="24"/>
              </w:rPr>
              <w:t>700,00</w:t>
            </w:r>
          </w:p>
        </w:tc>
      </w:tr>
    </w:tbl>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lastRenderedPageBreak/>
        <w:tab/>
        <w:t>Na dan 31. prosinca 2019. godine u Domu za starije i nemoćne osobe Velika bilo je zaposleno 44 radnika, od toga 32 radnika na neodređeno vrijeme, 1 radnik na zamjeni i 11 radnika na određeno vrijeme. Na isti dan je jedna radnica na bolovanju na teret fonda zdravstva i  jedna na rodiljskom dopustu.</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U idućoj tablici je prikazan broj radnika koji su u toku 2019. godine koristili pravo na bolovanje na teret ustanove i na teret Hrvatskog zavoda za zdravstveno osiguranje kao i broj sati.</w:t>
      </w:r>
    </w:p>
    <w:p w:rsidR="00556124" w:rsidRPr="005425BB" w:rsidRDefault="00556124" w:rsidP="005425BB">
      <w:pPr>
        <w:spacing w:after="0" w:line="360" w:lineRule="auto"/>
        <w:jc w:val="both"/>
        <w:rPr>
          <w:rFonts w:ascii="Times New Roman" w:eastAsia="Times New Roman" w:hAnsi="Times New Roman" w:cs="Times New Roman"/>
          <w:sz w:val="24"/>
          <w:szCs w:val="24"/>
        </w:rPr>
      </w:pPr>
    </w:p>
    <w:tbl>
      <w:tblPr>
        <w:tblStyle w:val="Reetkatablice3"/>
        <w:tblW w:w="0" w:type="auto"/>
        <w:tblInd w:w="-34" w:type="dxa"/>
        <w:tblLayout w:type="fixed"/>
        <w:tblLook w:val="04A0" w:firstRow="1" w:lastRow="0" w:firstColumn="1" w:lastColumn="0" w:noHBand="0" w:noVBand="1"/>
      </w:tblPr>
      <w:tblGrid>
        <w:gridCol w:w="400"/>
        <w:gridCol w:w="3853"/>
        <w:gridCol w:w="2410"/>
        <w:gridCol w:w="2551"/>
      </w:tblGrid>
      <w:tr w:rsidR="00556124" w:rsidRPr="005425BB" w:rsidTr="005425BB">
        <w:tc>
          <w:tcPr>
            <w:tcW w:w="400" w:type="dxa"/>
          </w:tcPr>
          <w:p w:rsidR="00556124" w:rsidRPr="005425BB" w:rsidRDefault="00556124" w:rsidP="005425BB">
            <w:pPr>
              <w:spacing w:line="360" w:lineRule="auto"/>
              <w:jc w:val="both"/>
              <w:rPr>
                <w:sz w:val="24"/>
                <w:szCs w:val="24"/>
              </w:rPr>
            </w:pPr>
          </w:p>
        </w:tc>
        <w:tc>
          <w:tcPr>
            <w:tcW w:w="3853" w:type="dxa"/>
          </w:tcPr>
          <w:p w:rsidR="00556124" w:rsidRPr="005425BB" w:rsidRDefault="00556124" w:rsidP="005425BB">
            <w:pPr>
              <w:spacing w:before="360" w:line="360" w:lineRule="auto"/>
              <w:jc w:val="center"/>
              <w:rPr>
                <w:b/>
                <w:color w:val="0070C0"/>
                <w:sz w:val="24"/>
                <w:szCs w:val="24"/>
              </w:rPr>
            </w:pPr>
            <w:r w:rsidRPr="005425BB">
              <w:rPr>
                <w:b/>
                <w:color w:val="0070C0"/>
                <w:sz w:val="24"/>
                <w:szCs w:val="24"/>
              </w:rPr>
              <w:t>VRSTA BOLOVANJA</w:t>
            </w:r>
          </w:p>
          <w:p w:rsidR="00556124" w:rsidRPr="005425BB" w:rsidRDefault="00556124" w:rsidP="005425BB">
            <w:pPr>
              <w:spacing w:before="360" w:line="360" w:lineRule="auto"/>
              <w:jc w:val="both"/>
              <w:rPr>
                <w:b/>
                <w:color w:val="0070C0"/>
                <w:sz w:val="24"/>
                <w:szCs w:val="24"/>
              </w:rPr>
            </w:pPr>
          </w:p>
        </w:tc>
        <w:tc>
          <w:tcPr>
            <w:tcW w:w="2410" w:type="dxa"/>
          </w:tcPr>
          <w:p w:rsidR="00556124" w:rsidRPr="005425BB" w:rsidRDefault="00556124" w:rsidP="005425BB">
            <w:pPr>
              <w:spacing w:before="360" w:line="360" w:lineRule="auto"/>
              <w:jc w:val="both"/>
              <w:rPr>
                <w:b/>
                <w:color w:val="0070C0"/>
                <w:sz w:val="24"/>
                <w:szCs w:val="24"/>
              </w:rPr>
            </w:pPr>
            <w:r w:rsidRPr="005425BB">
              <w:rPr>
                <w:b/>
                <w:color w:val="0070C0"/>
                <w:sz w:val="24"/>
                <w:szCs w:val="24"/>
              </w:rPr>
              <w:t>BROJ RADNIKA   2019.</w:t>
            </w:r>
          </w:p>
        </w:tc>
        <w:tc>
          <w:tcPr>
            <w:tcW w:w="2551" w:type="dxa"/>
          </w:tcPr>
          <w:p w:rsidR="00556124" w:rsidRPr="005425BB" w:rsidRDefault="00556124" w:rsidP="005425BB">
            <w:pPr>
              <w:spacing w:before="360" w:line="360" w:lineRule="auto"/>
              <w:jc w:val="both"/>
              <w:rPr>
                <w:b/>
                <w:color w:val="0070C0"/>
                <w:sz w:val="24"/>
                <w:szCs w:val="24"/>
              </w:rPr>
            </w:pPr>
            <w:r w:rsidRPr="005425BB">
              <w:rPr>
                <w:b/>
                <w:color w:val="0070C0"/>
                <w:sz w:val="24"/>
                <w:szCs w:val="24"/>
              </w:rPr>
              <w:t>UKUPAN BROJ SATI 2019.</w:t>
            </w:r>
          </w:p>
        </w:tc>
      </w:tr>
      <w:tr w:rsidR="00556124" w:rsidRPr="005425BB" w:rsidTr="005425BB">
        <w:tc>
          <w:tcPr>
            <w:tcW w:w="400" w:type="dxa"/>
          </w:tcPr>
          <w:p w:rsidR="00556124" w:rsidRPr="005425BB" w:rsidRDefault="00556124" w:rsidP="005425BB">
            <w:pPr>
              <w:spacing w:line="360" w:lineRule="auto"/>
              <w:jc w:val="both"/>
              <w:rPr>
                <w:sz w:val="24"/>
                <w:szCs w:val="24"/>
              </w:rPr>
            </w:pPr>
            <w:r w:rsidRPr="005425BB">
              <w:rPr>
                <w:sz w:val="24"/>
                <w:szCs w:val="24"/>
              </w:rPr>
              <w:t>1.</w:t>
            </w:r>
          </w:p>
        </w:tc>
        <w:tc>
          <w:tcPr>
            <w:tcW w:w="3853" w:type="dxa"/>
          </w:tcPr>
          <w:p w:rsidR="00556124" w:rsidRPr="005425BB" w:rsidRDefault="00556124" w:rsidP="005425BB">
            <w:pPr>
              <w:spacing w:line="360" w:lineRule="auto"/>
              <w:jc w:val="both"/>
              <w:rPr>
                <w:sz w:val="24"/>
                <w:szCs w:val="24"/>
              </w:rPr>
            </w:pPr>
            <w:r w:rsidRPr="005425BB">
              <w:rPr>
                <w:sz w:val="24"/>
                <w:szCs w:val="24"/>
              </w:rPr>
              <w:t>BOLOVANJE NA TERET DOMA (DO 42 DANA)</w:t>
            </w:r>
          </w:p>
        </w:tc>
        <w:tc>
          <w:tcPr>
            <w:tcW w:w="2410" w:type="dxa"/>
          </w:tcPr>
          <w:p w:rsidR="00556124" w:rsidRPr="005425BB" w:rsidRDefault="00556124" w:rsidP="005425BB">
            <w:pPr>
              <w:spacing w:line="360" w:lineRule="auto"/>
              <w:jc w:val="center"/>
              <w:rPr>
                <w:sz w:val="24"/>
                <w:szCs w:val="24"/>
              </w:rPr>
            </w:pPr>
          </w:p>
          <w:p w:rsidR="00556124" w:rsidRPr="005425BB" w:rsidRDefault="00556124" w:rsidP="005425BB">
            <w:pPr>
              <w:spacing w:line="360" w:lineRule="auto"/>
              <w:jc w:val="center"/>
              <w:rPr>
                <w:sz w:val="24"/>
                <w:szCs w:val="24"/>
              </w:rPr>
            </w:pPr>
            <w:r w:rsidRPr="005425BB">
              <w:rPr>
                <w:sz w:val="24"/>
                <w:szCs w:val="24"/>
              </w:rPr>
              <w:t>17</w:t>
            </w:r>
          </w:p>
          <w:p w:rsidR="00556124" w:rsidRPr="005425BB" w:rsidRDefault="00556124" w:rsidP="005425BB">
            <w:pPr>
              <w:spacing w:line="360" w:lineRule="auto"/>
              <w:jc w:val="center"/>
              <w:rPr>
                <w:sz w:val="24"/>
                <w:szCs w:val="24"/>
              </w:rPr>
            </w:pPr>
          </w:p>
        </w:tc>
        <w:tc>
          <w:tcPr>
            <w:tcW w:w="2551" w:type="dxa"/>
          </w:tcPr>
          <w:p w:rsidR="00556124" w:rsidRPr="005425BB" w:rsidRDefault="00556124" w:rsidP="005425BB">
            <w:pPr>
              <w:spacing w:line="360" w:lineRule="auto"/>
              <w:jc w:val="center"/>
              <w:rPr>
                <w:sz w:val="24"/>
                <w:szCs w:val="24"/>
              </w:rPr>
            </w:pPr>
          </w:p>
          <w:p w:rsidR="00556124" w:rsidRPr="005425BB" w:rsidRDefault="00556124" w:rsidP="005425BB">
            <w:pPr>
              <w:spacing w:line="360" w:lineRule="auto"/>
              <w:jc w:val="center"/>
              <w:rPr>
                <w:sz w:val="24"/>
                <w:szCs w:val="24"/>
              </w:rPr>
            </w:pPr>
            <w:r w:rsidRPr="005425BB">
              <w:rPr>
                <w:sz w:val="24"/>
                <w:szCs w:val="24"/>
              </w:rPr>
              <w:t>2520</w:t>
            </w:r>
          </w:p>
        </w:tc>
      </w:tr>
      <w:tr w:rsidR="00556124" w:rsidRPr="005425BB" w:rsidTr="005425BB">
        <w:tc>
          <w:tcPr>
            <w:tcW w:w="400" w:type="dxa"/>
          </w:tcPr>
          <w:p w:rsidR="00556124" w:rsidRPr="005425BB" w:rsidRDefault="00556124" w:rsidP="005425BB">
            <w:pPr>
              <w:spacing w:line="360" w:lineRule="auto"/>
              <w:jc w:val="both"/>
              <w:rPr>
                <w:sz w:val="24"/>
                <w:szCs w:val="24"/>
              </w:rPr>
            </w:pPr>
            <w:r w:rsidRPr="005425BB">
              <w:rPr>
                <w:sz w:val="24"/>
                <w:szCs w:val="24"/>
              </w:rPr>
              <w:t>2.</w:t>
            </w:r>
          </w:p>
        </w:tc>
        <w:tc>
          <w:tcPr>
            <w:tcW w:w="3853" w:type="dxa"/>
          </w:tcPr>
          <w:p w:rsidR="00556124" w:rsidRPr="005425BB" w:rsidRDefault="00556124" w:rsidP="005425BB">
            <w:pPr>
              <w:spacing w:line="360" w:lineRule="auto"/>
              <w:jc w:val="both"/>
              <w:rPr>
                <w:sz w:val="24"/>
                <w:szCs w:val="24"/>
              </w:rPr>
            </w:pPr>
            <w:r w:rsidRPr="005425BB">
              <w:rPr>
                <w:sz w:val="24"/>
                <w:szCs w:val="24"/>
              </w:rPr>
              <w:t>BOLOVANJE NA TERET HZZO</w:t>
            </w:r>
          </w:p>
          <w:p w:rsidR="00556124" w:rsidRPr="005425BB" w:rsidRDefault="00556124" w:rsidP="005425BB">
            <w:pPr>
              <w:spacing w:line="360" w:lineRule="auto"/>
              <w:jc w:val="both"/>
              <w:rPr>
                <w:sz w:val="24"/>
                <w:szCs w:val="24"/>
              </w:rPr>
            </w:pPr>
            <w:r w:rsidRPr="005425BB">
              <w:rPr>
                <w:sz w:val="24"/>
                <w:szCs w:val="24"/>
              </w:rPr>
              <w:t>(IZNAD 42 DANA)</w:t>
            </w:r>
          </w:p>
        </w:tc>
        <w:tc>
          <w:tcPr>
            <w:tcW w:w="2410" w:type="dxa"/>
          </w:tcPr>
          <w:p w:rsidR="00556124" w:rsidRPr="005425BB" w:rsidRDefault="00556124" w:rsidP="005425BB">
            <w:pPr>
              <w:spacing w:line="360" w:lineRule="auto"/>
              <w:jc w:val="center"/>
              <w:rPr>
                <w:sz w:val="24"/>
                <w:szCs w:val="24"/>
              </w:rPr>
            </w:pPr>
          </w:p>
          <w:p w:rsidR="00556124" w:rsidRPr="005425BB" w:rsidRDefault="00556124" w:rsidP="005425BB">
            <w:pPr>
              <w:spacing w:line="360" w:lineRule="auto"/>
              <w:jc w:val="center"/>
              <w:rPr>
                <w:sz w:val="24"/>
                <w:szCs w:val="24"/>
              </w:rPr>
            </w:pPr>
            <w:r w:rsidRPr="005425BB">
              <w:rPr>
                <w:sz w:val="24"/>
                <w:szCs w:val="24"/>
              </w:rPr>
              <w:t>5</w:t>
            </w:r>
          </w:p>
          <w:p w:rsidR="00556124" w:rsidRPr="005425BB" w:rsidRDefault="00556124" w:rsidP="005425BB">
            <w:pPr>
              <w:spacing w:line="360" w:lineRule="auto"/>
              <w:jc w:val="center"/>
              <w:rPr>
                <w:sz w:val="24"/>
                <w:szCs w:val="24"/>
              </w:rPr>
            </w:pPr>
          </w:p>
        </w:tc>
        <w:tc>
          <w:tcPr>
            <w:tcW w:w="2551" w:type="dxa"/>
          </w:tcPr>
          <w:p w:rsidR="00556124" w:rsidRPr="005425BB" w:rsidRDefault="00556124" w:rsidP="005425BB">
            <w:pPr>
              <w:spacing w:line="360" w:lineRule="auto"/>
              <w:jc w:val="center"/>
              <w:rPr>
                <w:sz w:val="24"/>
                <w:szCs w:val="24"/>
              </w:rPr>
            </w:pPr>
          </w:p>
          <w:p w:rsidR="00556124" w:rsidRPr="005425BB" w:rsidRDefault="00556124" w:rsidP="005425BB">
            <w:pPr>
              <w:spacing w:line="360" w:lineRule="auto"/>
              <w:jc w:val="center"/>
              <w:rPr>
                <w:sz w:val="24"/>
                <w:szCs w:val="24"/>
              </w:rPr>
            </w:pPr>
            <w:r w:rsidRPr="005425BB">
              <w:rPr>
                <w:sz w:val="24"/>
                <w:szCs w:val="24"/>
              </w:rPr>
              <w:t>1368</w:t>
            </w:r>
          </w:p>
        </w:tc>
      </w:tr>
      <w:tr w:rsidR="00556124" w:rsidRPr="005425BB" w:rsidTr="005425BB">
        <w:tc>
          <w:tcPr>
            <w:tcW w:w="400" w:type="dxa"/>
          </w:tcPr>
          <w:p w:rsidR="00556124" w:rsidRPr="005425BB" w:rsidRDefault="00556124" w:rsidP="005425BB">
            <w:pPr>
              <w:spacing w:line="360" w:lineRule="auto"/>
              <w:jc w:val="both"/>
              <w:rPr>
                <w:sz w:val="24"/>
                <w:szCs w:val="24"/>
              </w:rPr>
            </w:pPr>
            <w:r w:rsidRPr="005425BB">
              <w:rPr>
                <w:sz w:val="24"/>
                <w:szCs w:val="24"/>
              </w:rPr>
              <w:t>3.</w:t>
            </w:r>
          </w:p>
        </w:tc>
        <w:tc>
          <w:tcPr>
            <w:tcW w:w="3853" w:type="dxa"/>
          </w:tcPr>
          <w:p w:rsidR="00556124" w:rsidRPr="005425BB" w:rsidRDefault="00556124" w:rsidP="005425BB">
            <w:pPr>
              <w:spacing w:line="360" w:lineRule="auto"/>
              <w:jc w:val="both"/>
              <w:rPr>
                <w:sz w:val="24"/>
                <w:szCs w:val="24"/>
              </w:rPr>
            </w:pPr>
            <w:r w:rsidRPr="005425BB">
              <w:rPr>
                <w:sz w:val="24"/>
                <w:szCs w:val="24"/>
              </w:rPr>
              <w:t>BOLOVANJE (KOMPLIKACIJE U TRUDNOĆI)</w:t>
            </w:r>
          </w:p>
        </w:tc>
        <w:tc>
          <w:tcPr>
            <w:tcW w:w="2410" w:type="dxa"/>
          </w:tcPr>
          <w:p w:rsidR="00556124" w:rsidRPr="005425BB" w:rsidRDefault="00556124" w:rsidP="005425BB">
            <w:pPr>
              <w:spacing w:line="360" w:lineRule="auto"/>
              <w:jc w:val="center"/>
              <w:rPr>
                <w:sz w:val="24"/>
                <w:szCs w:val="24"/>
              </w:rPr>
            </w:pPr>
          </w:p>
          <w:p w:rsidR="00556124" w:rsidRPr="005425BB" w:rsidRDefault="00556124" w:rsidP="005425BB">
            <w:pPr>
              <w:spacing w:line="360" w:lineRule="auto"/>
              <w:jc w:val="center"/>
              <w:rPr>
                <w:sz w:val="24"/>
                <w:szCs w:val="24"/>
              </w:rPr>
            </w:pPr>
            <w:r w:rsidRPr="005425BB">
              <w:rPr>
                <w:sz w:val="24"/>
                <w:szCs w:val="24"/>
              </w:rPr>
              <w:t>1</w:t>
            </w:r>
          </w:p>
          <w:p w:rsidR="00556124" w:rsidRPr="005425BB" w:rsidRDefault="00556124" w:rsidP="005425BB">
            <w:pPr>
              <w:spacing w:line="360" w:lineRule="auto"/>
              <w:jc w:val="center"/>
              <w:rPr>
                <w:sz w:val="24"/>
                <w:szCs w:val="24"/>
              </w:rPr>
            </w:pPr>
          </w:p>
        </w:tc>
        <w:tc>
          <w:tcPr>
            <w:tcW w:w="2551" w:type="dxa"/>
          </w:tcPr>
          <w:p w:rsidR="00556124" w:rsidRPr="005425BB" w:rsidRDefault="00556124" w:rsidP="005425BB">
            <w:pPr>
              <w:spacing w:line="360" w:lineRule="auto"/>
              <w:jc w:val="center"/>
              <w:rPr>
                <w:sz w:val="24"/>
                <w:szCs w:val="24"/>
              </w:rPr>
            </w:pPr>
          </w:p>
          <w:p w:rsidR="00556124" w:rsidRPr="005425BB" w:rsidRDefault="00556124" w:rsidP="005425BB">
            <w:pPr>
              <w:spacing w:line="360" w:lineRule="auto"/>
              <w:jc w:val="center"/>
              <w:rPr>
                <w:sz w:val="24"/>
                <w:szCs w:val="24"/>
              </w:rPr>
            </w:pPr>
            <w:r w:rsidRPr="005425BB">
              <w:rPr>
                <w:sz w:val="24"/>
                <w:szCs w:val="24"/>
              </w:rPr>
              <w:t>248</w:t>
            </w:r>
          </w:p>
        </w:tc>
      </w:tr>
      <w:tr w:rsidR="00556124" w:rsidRPr="005425BB" w:rsidTr="005425BB">
        <w:tc>
          <w:tcPr>
            <w:tcW w:w="400" w:type="dxa"/>
          </w:tcPr>
          <w:p w:rsidR="00556124" w:rsidRPr="005425BB" w:rsidRDefault="00556124" w:rsidP="005425BB">
            <w:pPr>
              <w:spacing w:line="360" w:lineRule="auto"/>
              <w:jc w:val="both"/>
              <w:rPr>
                <w:sz w:val="24"/>
                <w:szCs w:val="24"/>
              </w:rPr>
            </w:pPr>
            <w:r w:rsidRPr="005425BB">
              <w:rPr>
                <w:sz w:val="24"/>
                <w:szCs w:val="24"/>
              </w:rPr>
              <w:t>4.</w:t>
            </w:r>
          </w:p>
        </w:tc>
        <w:tc>
          <w:tcPr>
            <w:tcW w:w="3853" w:type="dxa"/>
          </w:tcPr>
          <w:p w:rsidR="00556124" w:rsidRPr="005425BB" w:rsidRDefault="00556124" w:rsidP="005425BB">
            <w:pPr>
              <w:spacing w:line="360" w:lineRule="auto"/>
              <w:jc w:val="both"/>
              <w:rPr>
                <w:sz w:val="24"/>
                <w:szCs w:val="24"/>
              </w:rPr>
            </w:pPr>
            <w:r w:rsidRPr="005425BB">
              <w:rPr>
                <w:sz w:val="24"/>
                <w:szCs w:val="24"/>
              </w:rPr>
              <w:t>PORODILJNI DOPUST DO 6 MJESECI</w:t>
            </w:r>
          </w:p>
        </w:tc>
        <w:tc>
          <w:tcPr>
            <w:tcW w:w="2410" w:type="dxa"/>
          </w:tcPr>
          <w:p w:rsidR="00556124" w:rsidRPr="005425BB" w:rsidRDefault="00556124" w:rsidP="005425BB">
            <w:pPr>
              <w:spacing w:line="360" w:lineRule="auto"/>
              <w:jc w:val="center"/>
              <w:rPr>
                <w:sz w:val="24"/>
                <w:szCs w:val="24"/>
              </w:rPr>
            </w:pPr>
          </w:p>
          <w:p w:rsidR="00556124" w:rsidRPr="005425BB" w:rsidRDefault="00556124" w:rsidP="005425BB">
            <w:pPr>
              <w:spacing w:line="360" w:lineRule="auto"/>
              <w:jc w:val="center"/>
              <w:rPr>
                <w:sz w:val="24"/>
                <w:szCs w:val="24"/>
              </w:rPr>
            </w:pPr>
            <w:r w:rsidRPr="005425BB">
              <w:rPr>
                <w:sz w:val="24"/>
                <w:szCs w:val="24"/>
              </w:rPr>
              <w:t>1</w:t>
            </w:r>
          </w:p>
          <w:p w:rsidR="00556124" w:rsidRPr="005425BB" w:rsidRDefault="00556124" w:rsidP="005425BB">
            <w:pPr>
              <w:spacing w:line="360" w:lineRule="auto"/>
              <w:jc w:val="center"/>
              <w:rPr>
                <w:sz w:val="24"/>
                <w:szCs w:val="24"/>
              </w:rPr>
            </w:pPr>
          </w:p>
        </w:tc>
        <w:tc>
          <w:tcPr>
            <w:tcW w:w="2551" w:type="dxa"/>
          </w:tcPr>
          <w:p w:rsidR="00556124" w:rsidRPr="005425BB" w:rsidRDefault="00556124" w:rsidP="005425BB">
            <w:pPr>
              <w:spacing w:line="360" w:lineRule="auto"/>
              <w:jc w:val="center"/>
              <w:rPr>
                <w:sz w:val="24"/>
                <w:szCs w:val="24"/>
              </w:rPr>
            </w:pPr>
          </w:p>
          <w:p w:rsidR="00556124" w:rsidRPr="005425BB" w:rsidRDefault="00556124" w:rsidP="005425BB">
            <w:pPr>
              <w:spacing w:line="360" w:lineRule="auto"/>
              <w:jc w:val="center"/>
              <w:rPr>
                <w:sz w:val="24"/>
                <w:szCs w:val="24"/>
              </w:rPr>
            </w:pPr>
            <w:r w:rsidRPr="005425BB">
              <w:rPr>
                <w:sz w:val="24"/>
                <w:szCs w:val="24"/>
              </w:rPr>
              <w:t>1248</w:t>
            </w:r>
          </w:p>
        </w:tc>
      </w:tr>
      <w:tr w:rsidR="00556124" w:rsidRPr="005425BB" w:rsidTr="005425BB">
        <w:tc>
          <w:tcPr>
            <w:tcW w:w="400" w:type="dxa"/>
          </w:tcPr>
          <w:p w:rsidR="00556124" w:rsidRPr="005425BB" w:rsidRDefault="00556124" w:rsidP="005425BB">
            <w:pPr>
              <w:spacing w:line="360" w:lineRule="auto"/>
              <w:jc w:val="both"/>
              <w:rPr>
                <w:sz w:val="24"/>
                <w:szCs w:val="24"/>
              </w:rPr>
            </w:pPr>
            <w:r w:rsidRPr="005425BB">
              <w:rPr>
                <w:sz w:val="24"/>
                <w:szCs w:val="24"/>
              </w:rPr>
              <w:t>5.</w:t>
            </w:r>
          </w:p>
        </w:tc>
        <w:tc>
          <w:tcPr>
            <w:tcW w:w="3853" w:type="dxa"/>
          </w:tcPr>
          <w:p w:rsidR="00556124" w:rsidRPr="005425BB" w:rsidRDefault="00556124" w:rsidP="005425BB">
            <w:pPr>
              <w:spacing w:line="360" w:lineRule="auto"/>
              <w:jc w:val="both"/>
              <w:rPr>
                <w:sz w:val="24"/>
                <w:szCs w:val="24"/>
              </w:rPr>
            </w:pPr>
            <w:r w:rsidRPr="005425BB">
              <w:rPr>
                <w:sz w:val="24"/>
                <w:szCs w:val="24"/>
              </w:rPr>
              <w:t>RODILJNI DOPUST DO 1 GODINE DJETETOVA ŽIVOTA</w:t>
            </w:r>
          </w:p>
        </w:tc>
        <w:tc>
          <w:tcPr>
            <w:tcW w:w="2410" w:type="dxa"/>
          </w:tcPr>
          <w:p w:rsidR="00556124" w:rsidRPr="005425BB" w:rsidRDefault="00556124" w:rsidP="005425BB">
            <w:pPr>
              <w:spacing w:line="360" w:lineRule="auto"/>
              <w:jc w:val="center"/>
              <w:rPr>
                <w:sz w:val="24"/>
                <w:szCs w:val="24"/>
              </w:rPr>
            </w:pPr>
          </w:p>
          <w:p w:rsidR="00556124" w:rsidRPr="005425BB" w:rsidRDefault="00556124" w:rsidP="005425BB">
            <w:pPr>
              <w:spacing w:line="360" w:lineRule="auto"/>
              <w:jc w:val="center"/>
              <w:rPr>
                <w:sz w:val="24"/>
                <w:szCs w:val="24"/>
              </w:rPr>
            </w:pPr>
            <w:r w:rsidRPr="005425BB">
              <w:rPr>
                <w:sz w:val="24"/>
                <w:szCs w:val="24"/>
              </w:rPr>
              <w:t>2</w:t>
            </w:r>
          </w:p>
          <w:p w:rsidR="00556124" w:rsidRPr="005425BB" w:rsidRDefault="00556124" w:rsidP="005425BB">
            <w:pPr>
              <w:spacing w:line="360" w:lineRule="auto"/>
              <w:jc w:val="center"/>
              <w:rPr>
                <w:sz w:val="24"/>
                <w:szCs w:val="24"/>
              </w:rPr>
            </w:pPr>
          </w:p>
        </w:tc>
        <w:tc>
          <w:tcPr>
            <w:tcW w:w="2551" w:type="dxa"/>
          </w:tcPr>
          <w:p w:rsidR="00556124" w:rsidRPr="005425BB" w:rsidRDefault="00556124" w:rsidP="005425BB">
            <w:pPr>
              <w:spacing w:line="360" w:lineRule="auto"/>
              <w:jc w:val="center"/>
              <w:rPr>
                <w:sz w:val="24"/>
                <w:szCs w:val="24"/>
              </w:rPr>
            </w:pPr>
          </w:p>
          <w:p w:rsidR="00556124" w:rsidRPr="005425BB" w:rsidRDefault="00556124" w:rsidP="005425BB">
            <w:pPr>
              <w:spacing w:line="360" w:lineRule="auto"/>
              <w:jc w:val="center"/>
              <w:rPr>
                <w:sz w:val="24"/>
                <w:szCs w:val="24"/>
              </w:rPr>
            </w:pPr>
            <w:r w:rsidRPr="005425BB">
              <w:rPr>
                <w:sz w:val="24"/>
                <w:szCs w:val="24"/>
              </w:rPr>
              <w:t>904</w:t>
            </w:r>
          </w:p>
        </w:tc>
      </w:tr>
      <w:tr w:rsidR="00556124" w:rsidRPr="005425BB" w:rsidTr="005425BB">
        <w:tc>
          <w:tcPr>
            <w:tcW w:w="400" w:type="dxa"/>
          </w:tcPr>
          <w:p w:rsidR="00556124" w:rsidRPr="005425BB" w:rsidRDefault="00556124" w:rsidP="005425BB">
            <w:pPr>
              <w:spacing w:line="360" w:lineRule="auto"/>
              <w:jc w:val="both"/>
              <w:rPr>
                <w:sz w:val="24"/>
                <w:szCs w:val="24"/>
              </w:rPr>
            </w:pPr>
          </w:p>
          <w:p w:rsidR="00556124" w:rsidRPr="005425BB" w:rsidRDefault="00556124" w:rsidP="005425BB">
            <w:pPr>
              <w:spacing w:line="360" w:lineRule="auto"/>
              <w:jc w:val="both"/>
              <w:rPr>
                <w:sz w:val="24"/>
                <w:szCs w:val="24"/>
              </w:rPr>
            </w:pPr>
          </w:p>
          <w:p w:rsidR="00556124" w:rsidRPr="005425BB" w:rsidRDefault="00556124" w:rsidP="005425BB">
            <w:pPr>
              <w:spacing w:line="360" w:lineRule="auto"/>
              <w:jc w:val="both"/>
              <w:rPr>
                <w:sz w:val="24"/>
                <w:szCs w:val="24"/>
              </w:rPr>
            </w:pPr>
          </w:p>
        </w:tc>
        <w:tc>
          <w:tcPr>
            <w:tcW w:w="3853" w:type="dxa"/>
          </w:tcPr>
          <w:p w:rsidR="00556124" w:rsidRPr="005425BB" w:rsidRDefault="00556124" w:rsidP="005425BB">
            <w:pPr>
              <w:spacing w:line="360" w:lineRule="auto"/>
              <w:jc w:val="both"/>
              <w:rPr>
                <w:b/>
                <w:color w:val="0070C0"/>
                <w:sz w:val="24"/>
                <w:szCs w:val="24"/>
              </w:rPr>
            </w:pPr>
          </w:p>
          <w:p w:rsidR="00556124" w:rsidRPr="005425BB" w:rsidRDefault="00556124" w:rsidP="005425BB">
            <w:pPr>
              <w:spacing w:line="360" w:lineRule="auto"/>
              <w:jc w:val="both"/>
              <w:rPr>
                <w:b/>
                <w:color w:val="0070C0"/>
                <w:sz w:val="24"/>
                <w:szCs w:val="24"/>
              </w:rPr>
            </w:pPr>
            <w:r w:rsidRPr="005425BB">
              <w:rPr>
                <w:b/>
                <w:color w:val="0070C0"/>
                <w:sz w:val="24"/>
                <w:szCs w:val="24"/>
              </w:rPr>
              <w:t xml:space="preserve">                     UKUPNO</w:t>
            </w:r>
          </w:p>
        </w:tc>
        <w:tc>
          <w:tcPr>
            <w:tcW w:w="2410" w:type="dxa"/>
          </w:tcPr>
          <w:p w:rsidR="00556124" w:rsidRPr="005425BB" w:rsidRDefault="00556124" w:rsidP="005425BB">
            <w:pPr>
              <w:spacing w:line="360" w:lineRule="auto"/>
              <w:jc w:val="center"/>
              <w:rPr>
                <w:b/>
                <w:color w:val="0070C0"/>
                <w:sz w:val="24"/>
                <w:szCs w:val="24"/>
              </w:rPr>
            </w:pPr>
          </w:p>
          <w:p w:rsidR="00556124" w:rsidRPr="005425BB" w:rsidRDefault="00556124" w:rsidP="005425BB">
            <w:pPr>
              <w:spacing w:line="360" w:lineRule="auto"/>
              <w:jc w:val="center"/>
              <w:rPr>
                <w:b/>
                <w:color w:val="0070C0"/>
                <w:sz w:val="24"/>
                <w:szCs w:val="24"/>
              </w:rPr>
            </w:pPr>
            <w:r w:rsidRPr="005425BB">
              <w:rPr>
                <w:b/>
                <w:color w:val="0070C0"/>
                <w:sz w:val="24"/>
                <w:szCs w:val="24"/>
              </w:rPr>
              <w:t>26</w:t>
            </w:r>
          </w:p>
        </w:tc>
        <w:tc>
          <w:tcPr>
            <w:tcW w:w="2551" w:type="dxa"/>
          </w:tcPr>
          <w:p w:rsidR="00556124" w:rsidRPr="005425BB" w:rsidRDefault="00556124" w:rsidP="005425BB">
            <w:pPr>
              <w:spacing w:line="360" w:lineRule="auto"/>
              <w:jc w:val="center"/>
              <w:rPr>
                <w:b/>
                <w:color w:val="0070C0"/>
                <w:sz w:val="24"/>
                <w:szCs w:val="24"/>
              </w:rPr>
            </w:pPr>
          </w:p>
          <w:p w:rsidR="00556124" w:rsidRPr="005425BB" w:rsidRDefault="00556124" w:rsidP="005425BB">
            <w:pPr>
              <w:spacing w:line="360" w:lineRule="auto"/>
              <w:jc w:val="center"/>
              <w:rPr>
                <w:b/>
                <w:color w:val="0070C0"/>
                <w:sz w:val="24"/>
                <w:szCs w:val="24"/>
              </w:rPr>
            </w:pPr>
            <w:r w:rsidRPr="005425BB">
              <w:rPr>
                <w:b/>
                <w:color w:val="0070C0"/>
                <w:sz w:val="24"/>
                <w:szCs w:val="24"/>
              </w:rPr>
              <w:t>6288</w:t>
            </w:r>
          </w:p>
        </w:tc>
      </w:tr>
    </w:tbl>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lastRenderedPageBreak/>
        <w:tab/>
        <w:t>Dana 25. studenog 2019. godine, po provedenom inspekcijskom nadzoru nad zakonitošću i stručnim radom Doma za starije i nemoćne osobe Velika, Ministarstvo za demografiju, obitelj, mlade i socijalnu politiku donosi Rješenje u kojemu nam naređuje zapošljavanje 1 fizioterapeuta na pružanju usluga fizikalne terapije. Po istom smo postupili zaposlivši jednu radnicu koja udovoljava traženim uvjetima na određeno vrijeme, odnosno na 6 mjeseci.</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 xml:space="preserve">Na temelju Odluke o kriterijima i mjerilima i načinu financiranja domova za starije i nemoćne osobe Požega i Velika u 2019. godini utvrđen je Financijski plan za 2019. godinu za Dom za starije i nemoćne osobe Velika u kojemu su ukupni prihodi i rashodi planirani u iznosu 6.732.376,00 kuna. </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Dana 01.</w:t>
      </w:r>
      <w:r w:rsidR="005425BB">
        <w:rPr>
          <w:rFonts w:ascii="Times New Roman" w:eastAsia="Times New Roman" w:hAnsi="Times New Roman" w:cs="Times New Roman"/>
          <w:sz w:val="24"/>
          <w:szCs w:val="24"/>
        </w:rPr>
        <w:t xml:space="preserve"> </w:t>
      </w:r>
      <w:r w:rsidRPr="005425BB">
        <w:rPr>
          <w:rFonts w:ascii="Times New Roman" w:eastAsia="Times New Roman" w:hAnsi="Times New Roman" w:cs="Times New Roman"/>
          <w:sz w:val="24"/>
          <w:szCs w:val="24"/>
        </w:rPr>
        <w:t>lis</w:t>
      </w:r>
      <w:r w:rsidR="005425BB">
        <w:rPr>
          <w:rFonts w:ascii="Times New Roman" w:eastAsia="Times New Roman" w:hAnsi="Times New Roman" w:cs="Times New Roman"/>
          <w:sz w:val="24"/>
          <w:szCs w:val="24"/>
        </w:rPr>
        <w:t>t</w:t>
      </w:r>
      <w:r w:rsidRPr="005425BB">
        <w:rPr>
          <w:rFonts w:ascii="Times New Roman" w:eastAsia="Times New Roman" w:hAnsi="Times New Roman" w:cs="Times New Roman"/>
          <w:sz w:val="24"/>
          <w:szCs w:val="24"/>
        </w:rPr>
        <w:t>opada 2019. godine ravnateljica donosi II Izmjene i dopune financijskog plana za 2019. godinu u koji uključuje povećanje prihoda za posebne namjene (od opskrbnine) radi povećanja cijene smještaja za korisnike smještene temeljem Rješenja centra za socijalnu skrb od 01. svibnja 2019. godine, te prenamjenu 48.280,00 kn s hitnih intervencija na rashode za zaposlene.</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Financijski plan za 2019. i realizacija Financijskog plana u 2019. godini prikazana je u slijedećoj tablici:</w:t>
      </w:r>
      <w:r w:rsidRPr="005425BB">
        <w:rPr>
          <w:rFonts w:ascii="Times New Roman" w:eastAsia="Times New Roman" w:hAnsi="Times New Roman" w:cs="Times New Roman"/>
          <w:sz w:val="24"/>
          <w:szCs w:val="24"/>
        </w:rPr>
        <w:tab/>
      </w:r>
    </w:p>
    <w:p w:rsidR="00556124" w:rsidRPr="005425BB" w:rsidRDefault="00556124" w:rsidP="005425BB">
      <w:pPr>
        <w:spacing w:after="0" w:line="360" w:lineRule="auto"/>
        <w:jc w:val="both"/>
        <w:rPr>
          <w:rFonts w:ascii="Times New Roman" w:eastAsia="Times New Roman" w:hAnsi="Times New Roman" w:cs="Times New Roman"/>
          <w:b/>
          <w:sz w:val="24"/>
          <w:szCs w:val="24"/>
        </w:rPr>
      </w:pPr>
    </w:p>
    <w:p w:rsidR="00556124" w:rsidRPr="005425BB" w:rsidRDefault="00556124" w:rsidP="005425BB">
      <w:pPr>
        <w:spacing w:after="0" w:line="360" w:lineRule="auto"/>
        <w:ind w:firstLine="708"/>
        <w:jc w:val="both"/>
        <w:rPr>
          <w:rFonts w:ascii="Times New Roman" w:eastAsia="Times New Roman" w:hAnsi="Times New Roman" w:cs="Times New Roman"/>
          <w:b/>
          <w:sz w:val="24"/>
          <w:szCs w:val="24"/>
        </w:rPr>
      </w:pPr>
      <w:r w:rsidRPr="005425BB">
        <w:rPr>
          <w:rFonts w:ascii="Times New Roman" w:eastAsia="Times New Roman" w:hAnsi="Times New Roman" w:cs="Times New Roman"/>
          <w:b/>
          <w:sz w:val="24"/>
          <w:szCs w:val="24"/>
        </w:rPr>
        <w:t xml:space="preserve">PRIHODI 2019. GODINE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980"/>
        <w:gridCol w:w="1980"/>
        <w:gridCol w:w="1080"/>
      </w:tblGrid>
      <w:tr w:rsidR="00556124" w:rsidRPr="005425BB" w:rsidTr="002463D4">
        <w:tc>
          <w:tcPr>
            <w:tcW w:w="4248" w:type="dxa"/>
            <w:tcBorders>
              <w:top w:val="single" w:sz="4" w:space="0" w:color="auto"/>
              <w:left w:val="single" w:sz="4" w:space="0" w:color="auto"/>
              <w:bottom w:val="single" w:sz="4" w:space="0" w:color="auto"/>
              <w:right w:val="single" w:sz="4" w:space="0" w:color="auto"/>
            </w:tcBorders>
          </w:tcPr>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r w:rsidRPr="005425BB">
              <w:rPr>
                <w:rFonts w:ascii="Times New Roman" w:eastAsia="Times New Roman" w:hAnsi="Times New Roman" w:cs="Times New Roman"/>
                <w:b/>
                <w:color w:val="5F497A" w:themeColor="accent4" w:themeShade="BF"/>
                <w:sz w:val="24"/>
                <w:szCs w:val="24"/>
              </w:rPr>
              <w:t>PLANIRANO</w:t>
            </w:r>
          </w:p>
        </w:tc>
        <w:tc>
          <w:tcPr>
            <w:tcW w:w="1980" w:type="dxa"/>
            <w:tcBorders>
              <w:top w:val="single" w:sz="4" w:space="0" w:color="auto"/>
              <w:left w:val="single" w:sz="4" w:space="0" w:color="auto"/>
              <w:bottom w:val="single" w:sz="4" w:space="0" w:color="auto"/>
              <w:right w:val="single" w:sz="4" w:space="0" w:color="auto"/>
            </w:tcBorders>
          </w:tcPr>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r w:rsidRPr="005425BB">
              <w:rPr>
                <w:rFonts w:ascii="Times New Roman" w:eastAsia="Times New Roman" w:hAnsi="Times New Roman" w:cs="Times New Roman"/>
                <w:b/>
                <w:color w:val="5F497A" w:themeColor="accent4" w:themeShade="BF"/>
                <w:sz w:val="24"/>
                <w:szCs w:val="24"/>
              </w:rPr>
              <w:t>OSTVARENO</w:t>
            </w:r>
          </w:p>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r w:rsidRPr="005425BB">
              <w:rPr>
                <w:rFonts w:ascii="Times New Roman" w:eastAsia="Times New Roman" w:hAnsi="Times New Roman" w:cs="Times New Roman"/>
                <w:b/>
                <w:color w:val="5F497A" w:themeColor="accent4" w:themeShade="BF"/>
                <w:sz w:val="24"/>
                <w:szCs w:val="24"/>
              </w:rPr>
              <w:t>INDEX</w:t>
            </w:r>
          </w:p>
        </w:tc>
      </w:tr>
      <w:tr w:rsidR="00556124" w:rsidRPr="005425BB" w:rsidTr="002463D4">
        <w:tc>
          <w:tcPr>
            <w:tcW w:w="4248"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color w:val="5F497A" w:themeColor="accent4" w:themeShade="BF"/>
                <w:sz w:val="24"/>
                <w:szCs w:val="24"/>
              </w:rPr>
            </w:pPr>
            <w:r w:rsidRPr="005425BB">
              <w:rPr>
                <w:rFonts w:ascii="Times New Roman" w:eastAsia="Times New Roman" w:hAnsi="Times New Roman" w:cs="Times New Roman"/>
                <w:color w:val="5F497A" w:themeColor="accent4" w:themeShade="BF"/>
                <w:sz w:val="24"/>
                <w:szCs w:val="24"/>
              </w:rPr>
              <w:t>Prihodi od sufinanciranja cijene usluga (vlastiti)</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3.150.200,00</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3.139.052,01</w:t>
            </w:r>
          </w:p>
        </w:tc>
        <w:tc>
          <w:tcPr>
            <w:tcW w:w="10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right"/>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99,6</w:t>
            </w:r>
          </w:p>
        </w:tc>
      </w:tr>
      <w:tr w:rsidR="00556124" w:rsidRPr="005425BB" w:rsidTr="002463D4">
        <w:tc>
          <w:tcPr>
            <w:tcW w:w="4248"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color w:val="5F497A" w:themeColor="accent4" w:themeShade="BF"/>
                <w:sz w:val="24"/>
                <w:szCs w:val="24"/>
              </w:rPr>
            </w:pPr>
            <w:r w:rsidRPr="005425BB">
              <w:rPr>
                <w:rFonts w:ascii="Times New Roman" w:eastAsia="Times New Roman" w:hAnsi="Times New Roman" w:cs="Times New Roman"/>
                <w:color w:val="5F497A" w:themeColor="accent4" w:themeShade="BF"/>
                <w:sz w:val="24"/>
                <w:szCs w:val="24"/>
              </w:rPr>
              <w:t>Prihod iz proračuna za redovno poslovanje</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3.632.656,00</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3.632.656,00</w:t>
            </w:r>
          </w:p>
        </w:tc>
        <w:tc>
          <w:tcPr>
            <w:tcW w:w="10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100</w:t>
            </w:r>
          </w:p>
        </w:tc>
      </w:tr>
      <w:tr w:rsidR="00556124" w:rsidRPr="005425BB" w:rsidTr="002463D4">
        <w:tc>
          <w:tcPr>
            <w:tcW w:w="4248"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color w:val="5F497A" w:themeColor="accent4" w:themeShade="BF"/>
                <w:sz w:val="24"/>
                <w:szCs w:val="24"/>
              </w:rPr>
            </w:pPr>
            <w:r w:rsidRPr="005425BB">
              <w:rPr>
                <w:rFonts w:ascii="Times New Roman" w:eastAsia="Times New Roman" w:hAnsi="Times New Roman" w:cs="Times New Roman"/>
                <w:color w:val="5F497A" w:themeColor="accent4" w:themeShade="BF"/>
                <w:sz w:val="24"/>
                <w:szCs w:val="24"/>
              </w:rPr>
              <w:t>Prihod iz proračuna za hitne intervencije</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101.720,00</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101.720,00</w:t>
            </w:r>
          </w:p>
        </w:tc>
        <w:tc>
          <w:tcPr>
            <w:tcW w:w="10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center"/>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100</w:t>
            </w:r>
          </w:p>
        </w:tc>
      </w:tr>
      <w:tr w:rsidR="00556124" w:rsidRPr="005425BB" w:rsidTr="002463D4">
        <w:tc>
          <w:tcPr>
            <w:tcW w:w="4248"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color w:val="5F497A" w:themeColor="accent4" w:themeShade="BF"/>
                <w:sz w:val="24"/>
                <w:szCs w:val="24"/>
              </w:rPr>
            </w:pPr>
            <w:r w:rsidRPr="005425BB">
              <w:rPr>
                <w:rFonts w:ascii="Times New Roman" w:eastAsia="Times New Roman" w:hAnsi="Times New Roman" w:cs="Times New Roman"/>
                <w:color w:val="5F497A" w:themeColor="accent4" w:themeShade="BF"/>
                <w:sz w:val="24"/>
                <w:szCs w:val="24"/>
              </w:rPr>
              <w:t>Prihod iz proračuna za nabavu nefinancijske imovine</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278.000,00</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277.849,90</w:t>
            </w:r>
          </w:p>
        </w:tc>
        <w:tc>
          <w:tcPr>
            <w:tcW w:w="10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99,9</w:t>
            </w:r>
          </w:p>
        </w:tc>
      </w:tr>
      <w:tr w:rsidR="00556124" w:rsidRPr="005425BB" w:rsidTr="002463D4">
        <w:tc>
          <w:tcPr>
            <w:tcW w:w="4248"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r w:rsidRPr="005425BB">
              <w:rPr>
                <w:rFonts w:ascii="Times New Roman" w:eastAsia="Times New Roman" w:hAnsi="Times New Roman" w:cs="Times New Roman"/>
                <w:b/>
                <w:color w:val="5F497A" w:themeColor="accent4" w:themeShade="BF"/>
                <w:sz w:val="24"/>
                <w:szCs w:val="24"/>
              </w:rPr>
              <w:t xml:space="preserve">         UKUPNO:</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b/>
                <w:sz w:val="24"/>
                <w:szCs w:val="24"/>
              </w:rPr>
            </w:pPr>
            <w:r w:rsidRPr="005425BB">
              <w:rPr>
                <w:rFonts w:ascii="Times New Roman" w:eastAsia="Times New Roman" w:hAnsi="Times New Roman" w:cs="Times New Roman"/>
                <w:b/>
                <w:sz w:val="24"/>
                <w:szCs w:val="24"/>
              </w:rPr>
              <w:t xml:space="preserve">    7.162.576,00</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b/>
                <w:sz w:val="24"/>
                <w:szCs w:val="24"/>
              </w:rPr>
            </w:pPr>
            <w:r w:rsidRPr="005425BB">
              <w:rPr>
                <w:rFonts w:ascii="Times New Roman" w:eastAsia="Times New Roman" w:hAnsi="Times New Roman" w:cs="Times New Roman"/>
                <w:b/>
                <w:sz w:val="24"/>
                <w:szCs w:val="24"/>
              </w:rPr>
              <w:t xml:space="preserve">    7.151.277,91</w:t>
            </w:r>
          </w:p>
        </w:tc>
        <w:tc>
          <w:tcPr>
            <w:tcW w:w="10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right"/>
              <w:rPr>
                <w:rFonts w:ascii="Times New Roman" w:eastAsia="Times New Roman" w:hAnsi="Times New Roman" w:cs="Times New Roman"/>
                <w:b/>
                <w:sz w:val="24"/>
                <w:szCs w:val="24"/>
              </w:rPr>
            </w:pPr>
            <w:r w:rsidRPr="005425BB">
              <w:rPr>
                <w:rFonts w:ascii="Times New Roman" w:eastAsia="Times New Roman" w:hAnsi="Times New Roman" w:cs="Times New Roman"/>
                <w:b/>
                <w:sz w:val="24"/>
                <w:szCs w:val="24"/>
              </w:rPr>
              <w:t>99,8</w:t>
            </w:r>
          </w:p>
        </w:tc>
      </w:tr>
    </w:tbl>
    <w:p w:rsidR="00556124" w:rsidRPr="005425BB" w:rsidRDefault="00556124" w:rsidP="005425BB">
      <w:pPr>
        <w:spacing w:after="0" w:line="360" w:lineRule="auto"/>
        <w:jc w:val="both"/>
        <w:rPr>
          <w:rFonts w:ascii="Times New Roman" w:eastAsia="Times New Roman" w:hAnsi="Times New Roman" w:cs="Times New Roman"/>
          <w:b/>
          <w:sz w:val="24"/>
          <w:szCs w:val="24"/>
        </w:rPr>
      </w:pPr>
    </w:p>
    <w:p w:rsidR="00556124" w:rsidRPr="005425BB" w:rsidRDefault="005425BB" w:rsidP="005425BB">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RASHODI 2019.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980"/>
        <w:gridCol w:w="1980"/>
        <w:gridCol w:w="990"/>
      </w:tblGrid>
      <w:tr w:rsidR="00556124" w:rsidRPr="005425BB" w:rsidTr="002463D4">
        <w:tc>
          <w:tcPr>
            <w:tcW w:w="4248" w:type="dxa"/>
            <w:tcBorders>
              <w:top w:val="single" w:sz="4" w:space="0" w:color="auto"/>
              <w:left w:val="single" w:sz="4" w:space="0" w:color="auto"/>
              <w:bottom w:val="single" w:sz="4" w:space="0" w:color="auto"/>
              <w:right w:val="single" w:sz="4" w:space="0" w:color="auto"/>
            </w:tcBorders>
          </w:tcPr>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r w:rsidRPr="005425BB">
              <w:rPr>
                <w:rFonts w:ascii="Times New Roman" w:eastAsia="Times New Roman" w:hAnsi="Times New Roman" w:cs="Times New Roman"/>
                <w:b/>
                <w:color w:val="5F497A" w:themeColor="accent4" w:themeShade="BF"/>
                <w:sz w:val="24"/>
                <w:szCs w:val="24"/>
              </w:rPr>
              <w:t xml:space="preserve">PLANIRANO </w:t>
            </w:r>
          </w:p>
        </w:tc>
        <w:tc>
          <w:tcPr>
            <w:tcW w:w="1980" w:type="dxa"/>
            <w:tcBorders>
              <w:top w:val="single" w:sz="4" w:space="0" w:color="auto"/>
              <w:left w:val="single" w:sz="4" w:space="0" w:color="auto"/>
              <w:bottom w:val="single" w:sz="4" w:space="0" w:color="auto"/>
              <w:right w:val="single" w:sz="4" w:space="0" w:color="auto"/>
            </w:tcBorders>
          </w:tcPr>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r w:rsidRPr="005425BB">
              <w:rPr>
                <w:rFonts w:ascii="Times New Roman" w:eastAsia="Times New Roman" w:hAnsi="Times New Roman" w:cs="Times New Roman"/>
                <w:b/>
                <w:color w:val="5F497A" w:themeColor="accent4" w:themeShade="BF"/>
                <w:sz w:val="24"/>
                <w:szCs w:val="24"/>
              </w:rPr>
              <w:t>OSTVARENO</w:t>
            </w:r>
          </w:p>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p>
        </w:tc>
        <w:tc>
          <w:tcPr>
            <w:tcW w:w="972"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r w:rsidRPr="005425BB">
              <w:rPr>
                <w:rFonts w:ascii="Times New Roman" w:eastAsia="Times New Roman" w:hAnsi="Times New Roman" w:cs="Times New Roman"/>
                <w:b/>
                <w:color w:val="5F497A" w:themeColor="accent4" w:themeShade="BF"/>
                <w:sz w:val="24"/>
                <w:szCs w:val="24"/>
              </w:rPr>
              <w:t>INDEX</w:t>
            </w:r>
          </w:p>
        </w:tc>
      </w:tr>
      <w:tr w:rsidR="00556124" w:rsidRPr="005425BB" w:rsidTr="002463D4">
        <w:tc>
          <w:tcPr>
            <w:tcW w:w="4248"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color w:val="5F497A" w:themeColor="accent4" w:themeShade="BF"/>
                <w:sz w:val="24"/>
                <w:szCs w:val="24"/>
              </w:rPr>
            </w:pPr>
            <w:r w:rsidRPr="005425BB">
              <w:rPr>
                <w:rFonts w:ascii="Times New Roman" w:eastAsia="Times New Roman" w:hAnsi="Times New Roman" w:cs="Times New Roman"/>
                <w:color w:val="5F497A" w:themeColor="accent4" w:themeShade="BF"/>
                <w:sz w:val="24"/>
                <w:szCs w:val="24"/>
              </w:rPr>
              <w:t>Rashodi za zaposlene</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4.202.285,00</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4.203.326,06</w:t>
            </w:r>
          </w:p>
        </w:tc>
        <w:tc>
          <w:tcPr>
            <w:tcW w:w="972"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center"/>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100</w:t>
            </w:r>
          </w:p>
        </w:tc>
      </w:tr>
      <w:tr w:rsidR="00556124" w:rsidRPr="005425BB" w:rsidTr="002463D4">
        <w:tc>
          <w:tcPr>
            <w:tcW w:w="4248"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color w:val="5F497A" w:themeColor="accent4" w:themeShade="BF"/>
                <w:sz w:val="24"/>
                <w:szCs w:val="24"/>
              </w:rPr>
            </w:pPr>
            <w:r w:rsidRPr="005425BB">
              <w:rPr>
                <w:rFonts w:ascii="Times New Roman" w:eastAsia="Times New Roman" w:hAnsi="Times New Roman" w:cs="Times New Roman"/>
                <w:color w:val="5F497A" w:themeColor="accent4" w:themeShade="BF"/>
                <w:sz w:val="24"/>
                <w:szCs w:val="24"/>
              </w:rPr>
              <w:t xml:space="preserve">Materijalni izdaci </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2.580.571,00</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2.568.225,65</w:t>
            </w:r>
          </w:p>
        </w:tc>
        <w:tc>
          <w:tcPr>
            <w:tcW w:w="972"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right"/>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99,6</w:t>
            </w:r>
          </w:p>
        </w:tc>
      </w:tr>
      <w:tr w:rsidR="00556124" w:rsidRPr="005425BB" w:rsidTr="002463D4">
        <w:tc>
          <w:tcPr>
            <w:tcW w:w="4248"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color w:val="5F497A" w:themeColor="accent4" w:themeShade="BF"/>
                <w:sz w:val="24"/>
                <w:szCs w:val="24"/>
              </w:rPr>
            </w:pPr>
            <w:r w:rsidRPr="005425BB">
              <w:rPr>
                <w:rFonts w:ascii="Times New Roman" w:eastAsia="Times New Roman" w:hAnsi="Times New Roman" w:cs="Times New Roman"/>
                <w:color w:val="5F497A" w:themeColor="accent4" w:themeShade="BF"/>
                <w:sz w:val="24"/>
                <w:szCs w:val="24"/>
              </w:rPr>
              <w:t>Hitne intervencije</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101.720,00</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101.720,00</w:t>
            </w:r>
          </w:p>
        </w:tc>
        <w:tc>
          <w:tcPr>
            <w:tcW w:w="972"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center"/>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100</w:t>
            </w:r>
          </w:p>
        </w:tc>
      </w:tr>
      <w:tr w:rsidR="00556124" w:rsidRPr="005425BB" w:rsidTr="002463D4">
        <w:tc>
          <w:tcPr>
            <w:tcW w:w="4248"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color w:val="5F497A" w:themeColor="accent4" w:themeShade="BF"/>
                <w:sz w:val="24"/>
                <w:szCs w:val="24"/>
              </w:rPr>
            </w:pPr>
            <w:r w:rsidRPr="005425BB">
              <w:rPr>
                <w:rFonts w:ascii="Times New Roman" w:eastAsia="Times New Roman" w:hAnsi="Times New Roman" w:cs="Times New Roman"/>
                <w:color w:val="5F497A" w:themeColor="accent4" w:themeShade="BF"/>
                <w:sz w:val="24"/>
                <w:szCs w:val="24"/>
              </w:rPr>
              <w:t>Rashodi za nabavu nefinancijske imovine</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278.000,00</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277.849,90</w:t>
            </w:r>
          </w:p>
        </w:tc>
        <w:tc>
          <w:tcPr>
            <w:tcW w:w="972"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center"/>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99,9</w:t>
            </w:r>
          </w:p>
        </w:tc>
      </w:tr>
      <w:tr w:rsidR="00556124" w:rsidRPr="005425BB" w:rsidTr="002463D4">
        <w:tc>
          <w:tcPr>
            <w:tcW w:w="4248"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b/>
                <w:color w:val="5F497A" w:themeColor="accent4" w:themeShade="BF"/>
                <w:sz w:val="24"/>
                <w:szCs w:val="24"/>
              </w:rPr>
            </w:pPr>
            <w:r w:rsidRPr="005425BB">
              <w:rPr>
                <w:rFonts w:ascii="Times New Roman" w:eastAsia="Times New Roman" w:hAnsi="Times New Roman" w:cs="Times New Roman"/>
                <w:b/>
                <w:color w:val="5F497A" w:themeColor="accent4" w:themeShade="BF"/>
                <w:sz w:val="24"/>
                <w:szCs w:val="24"/>
              </w:rPr>
              <w:t xml:space="preserve">                    UKUPNO:</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b/>
                <w:sz w:val="24"/>
                <w:szCs w:val="24"/>
              </w:rPr>
            </w:pPr>
            <w:r w:rsidRPr="005425BB">
              <w:rPr>
                <w:rFonts w:ascii="Times New Roman" w:eastAsia="Times New Roman" w:hAnsi="Times New Roman" w:cs="Times New Roman"/>
                <w:b/>
                <w:sz w:val="24"/>
                <w:szCs w:val="24"/>
              </w:rPr>
              <w:t xml:space="preserve">  7.162.576,00</w:t>
            </w:r>
          </w:p>
        </w:tc>
        <w:tc>
          <w:tcPr>
            <w:tcW w:w="1980"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both"/>
              <w:rPr>
                <w:rFonts w:ascii="Times New Roman" w:eastAsia="Times New Roman" w:hAnsi="Times New Roman" w:cs="Times New Roman"/>
                <w:b/>
                <w:sz w:val="24"/>
                <w:szCs w:val="24"/>
              </w:rPr>
            </w:pPr>
            <w:r w:rsidRPr="005425BB">
              <w:rPr>
                <w:rFonts w:ascii="Times New Roman" w:eastAsia="Times New Roman" w:hAnsi="Times New Roman" w:cs="Times New Roman"/>
                <w:b/>
                <w:sz w:val="24"/>
                <w:szCs w:val="24"/>
              </w:rPr>
              <w:t xml:space="preserve">     7.151.121,61</w:t>
            </w:r>
          </w:p>
        </w:tc>
        <w:tc>
          <w:tcPr>
            <w:tcW w:w="972" w:type="dxa"/>
            <w:tcBorders>
              <w:top w:val="single" w:sz="4" w:space="0" w:color="auto"/>
              <w:left w:val="single" w:sz="4" w:space="0" w:color="auto"/>
              <w:bottom w:val="single" w:sz="4" w:space="0" w:color="auto"/>
              <w:right w:val="single" w:sz="4" w:space="0" w:color="auto"/>
            </w:tcBorders>
            <w:hideMark/>
          </w:tcPr>
          <w:p w:rsidR="00556124" w:rsidRPr="005425BB" w:rsidRDefault="00556124" w:rsidP="005425BB">
            <w:pPr>
              <w:spacing w:after="0" w:line="360" w:lineRule="auto"/>
              <w:jc w:val="right"/>
              <w:rPr>
                <w:rFonts w:ascii="Times New Roman" w:eastAsia="Times New Roman" w:hAnsi="Times New Roman" w:cs="Times New Roman"/>
                <w:b/>
                <w:sz w:val="24"/>
                <w:szCs w:val="24"/>
              </w:rPr>
            </w:pPr>
            <w:r w:rsidRPr="005425BB">
              <w:rPr>
                <w:rFonts w:ascii="Times New Roman" w:eastAsia="Times New Roman" w:hAnsi="Times New Roman" w:cs="Times New Roman"/>
                <w:b/>
                <w:sz w:val="24"/>
                <w:szCs w:val="24"/>
              </w:rPr>
              <w:t>99,8</w:t>
            </w:r>
          </w:p>
        </w:tc>
      </w:tr>
    </w:tbl>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r>
    </w:p>
    <w:p w:rsidR="00556124"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 xml:space="preserve">Iz navedenog se vidi da smo ostvarili više prihoda nad rashodima u iznosu od </w:t>
      </w:r>
      <w:r w:rsidRPr="005425BB">
        <w:rPr>
          <w:rFonts w:ascii="Times New Roman" w:eastAsia="Times New Roman" w:hAnsi="Times New Roman" w:cs="Times New Roman"/>
          <w:color w:val="FF0000"/>
          <w:sz w:val="24"/>
          <w:szCs w:val="24"/>
        </w:rPr>
        <w:t xml:space="preserve">156,30 </w:t>
      </w:r>
      <w:r w:rsidR="007D389D">
        <w:rPr>
          <w:rFonts w:ascii="Times New Roman" w:eastAsia="Times New Roman" w:hAnsi="Times New Roman" w:cs="Times New Roman"/>
          <w:sz w:val="24"/>
          <w:szCs w:val="24"/>
        </w:rPr>
        <w:t xml:space="preserve">kn. </w:t>
      </w:r>
    </w:p>
    <w:p w:rsidR="007D389D" w:rsidRPr="005425BB" w:rsidRDefault="007D389D" w:rsidP="005425BB">
      <w:pPr>
        <w:spacing w:after="0" w:line="360" w:lineRule="auto"/>
        <w:jc w:val="both"/>
        <w:rPr>
          <w:rFonts w:ascii="Times New Roman" w:eastAsia="Times New Roman" w:hAnsi="Times New Roman" w:cs="Times New Roman"/>
          <w:sz w:val="24"/>
          <w:szCs w:val="24"/>
        </w:rPr>
      </w:pPr>
      <w:bookmarkStart w:id="0" w:name="_GoBack"/>
      <w:bookmarkEnd w:id="0"/>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Isto tako se vidi da smo ostvarili manje prihoda od sufinanciranja cijene usluga u odnosu na planirani iznos u iznosu od 11.147,99 kn, te smo za taj iznos ostvarili i ukupno manje rashoda od planiranih. Razlog manje ostvarenih prihoda u odnosu na planirane jesu nepodmirena potraživanja od Ministarstva za demografiju, obitelj, mlade i socijalnu politiku za izlazne fakture za studeni za smještaj korisnika.</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U Elektroničkom oglasniku javne nabave objavljen je i </w:t>
      </w:r>
      <w:r w:rsidRPr="005425BB">
        <w:rPr>
          <w:rFonts w:ascii="Times New Roman" w:eastAsia="Times New Roman" w:hAnsi="Times New Roman" w:cs="Times New Roman"/>
          <w:b/>
          <w:sz w:val="24"/>
          <w:szCs w:val="24"/>
        </w:rPr>
        <w:t>Plan nabave za 2019</w:t>
      </w:r>
      <w:r w:rsidRPr="005425BB">
        <w:rPr>
          <w:rFonts w:ascii="Times New Roman" w:eastAsia="Times New Roman" w:hAnsi="Times New Roman" w:cs="Times New Roman"/>
          <w:sz w:val="24"/>
          <w:szCs w:val="24"/>
        </w:rPr>
        <w:t>.godinu, kao i sve njegove izmjene, sukladno Pravilniku o planu nabave, registru ugovora, prethodnom savjetovanju i analizi tržišta u javnoj nabavi („NN“ broj 101/17). Isto tako u EOJN-u je objavljen i Registar ugovora javne nabave, te su napravljena potrebna ažuriranja.</w:t>
      </w:r>
    </w:p>
    <w:p w:rsidR="00556124" w:rsidRPr="005425BB" w:rsidRDefault="00556124" w:rsidP="005425BB">
      <w:pPr>
        <w:spacing w:after="0" w:line="360" w:lineRule="auto"/>
        <w:ind w:firstLine="708"/>
        <w:jc w:val="both"/>
        <w:rPr>
          <w:rFonts w:ascii="Times New Roman" w:eastAsia="Times New Roman" w:hAnsi="Times New Roman" w:cs="Times New Roman"/>
          <w:b/>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 xml:space="preserve">Na temelju Pravilnika o nabavi roba, radova i/ili usluga prikupljene su ponude za </w:t>
      </w:r>
      <w:r w:rsidRPr="005425BB">
        <w:rPr>
          <w:rFonts w:ascii="Times New Roman" w:eastAsia="Times New Roman" w:hAnsi="Times New Roman" w:cs="Times New Roman"/>
          <w:b/>
          <w:sz w:val="24"/>
          <w:szCs w:val="24"/>
        </w:rPr>
        <w:t>bagatelnu nabavu za 26 predmeta nabave</w:t>
      </w:r>
      <w:r w:rsidRPr="005425BB">
        <w:rPr>
          <w:rFonts w:ascii="Times New Roman" w:eastAsia="Times New Roman" w:hAnsi="Times New Roman" w:cs="Times New Roman"/>
          <w:sz w:val="24"/>
          <w:szCs w:val="24"/>
        </w:rPr>
        <w:t xml:space="preserve"> koji se odnose na namirnice, lijekove i materijal za higijenske potrepštine, papirnu konfekciju, sredstva za čišćenje, lož ulje, konvektomat i perilicu posuđa.</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Za električnu energiju, već drugu godinu naš osnivač, Požeško slavonska  županija provodi objedinjenu nabavu za se svoje korisnike, tako da mi nismo morali provoditi postupak jednostavne nabave za električnu energiju već smo na temelju Okvirnog sporazuma sklopili ugovor s ponuđačem HEP – OPSKRBA, Zagreb.</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lastRenderedPageBreak/>
        <w:tab/>
        <w:t xml:space="preserve">Financijskim planom za 2019. godinu na poziciji </w:t>
      </w:r>
      <w:r w:rsidRPr="005425BB">
        <w:rPr>
          <w:rFonts w:ascii="Times New Roman" w:eastAsia="Times New Roman" w:hAnsi="Times New Roman" w:cs="Times New Roman"/>
          <w:b/>
          <w:sz w:val="24"/>
          <w:szCs w:val="24"/>
        </w:rPr>
        <w:t>Rashoda za nefinancijsku imovinu</w:t>
      </w:r>
      <w:r w:rsidRPr="005425BB">
        <w:rPr>
          <w:rFonts w:ascii="Times New Roman" w:eastAsia="Times New Roman" w:hAnsi="Times New Roman" w:cs="Times New Roman"/>
          <w:sz w:val="24"/>
          <w:szCs w:val="24"/>
        </w:rPr>
        <w:t xml:space="preserve"> bilo je planirano </w:t>
      </w:r>
      <w:r w:rsidRPr="005425BB">
        <w:rPr>
          <w:rFonts w:ascii="Times New Roman" w:eastAsia="Times New Roman" w:hAnsi="Times New Roman" w:cs="Times New Roman"/>
          <w:b/>
          <w:sz w:val="24"/>
          <w:szCs w:val="24"/>
        </w:rPr>
        <w:t>278.000,00</w:t>
      </w:r>
      <w:r w:rsidRPr="005425BB">
        <w:rPr>
          <w:rFonts w:ascii="Times New Roman" w:eastAsia="Times New Roman" w:hAnsi="Times New Roman" w:cs="Times New Roman"/>
          <w:sz w:val="24"/>
          <w:szCs w:val="24"/>
        </w:rPr>
        <w:t xml:space="preserve"> kn,  što je u potpunosti realizirano.</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Sredstva su utrošena za: </w:t>
      </w:r>
    </w:p>
    <w:p w:rsidR="00556124" w:rsidRPr="005425BB" w:rsidRDefault="00556124" w:rsidP="005425BB">
      <w:pPr>
        <w:spacing w:after="0" w:line="360" w:lineRule="auto"/>
        <w:jc w:val="both"/>
        <w:rPr>
          <w:rFonts w:ascii="Times New Roman" w:eastAsia="Times New Roman" w:hAnsi="Times New Roman" w:cs="Times New Roman"/>
          <w:sz w:val="24"/>
          <w:szCs w:val="24"/>
        </w:rPr>
      </w:pPr>
    </w:p>
    <w:tbl>
      <w:tblPr>
        <w:tblStyle w:val="Reetkatablice3"/>
        <w:tblW w:w="0" w:type="auto"/>
        <w:tblInd w:w="0" w:type="dxa"/>
        <w:tblLook w:val="04A0" w:firstRow="1" w:lastRow="0" w:firstColumn="1" w:lastColumn="0" w:noHBand="0" w:noVBand="1"/>
      </w:tblPr>
      <w:tblGrid>
        <w:gridCol w:w="675"/>
        <w:gridCol w:w="6663"/>
        <w:gridCol w:w="1701"/>
      </w:tblGrid>
      <w:tr w:rsidR="00556124" w:rsidRPr="005425BB" w:rsidTr="002463D4">
        <w:tc>
          <w:tcPr>
            <w:tcW w:w="675" w:type="dxa"/>
          </w:tcPr>
          <w:p w:rsidR="00556124" w:rsidRPr="005425BB" w:rsidRDefault="00556124" w:rsidP="005425BB">
            <w:pPr>
              <w:spacing w:line="360" w:lineRule="auto"/>
              <w:jc w:val="both"/>
              <w:rPr>
                <w:sz w:val="24"/>
                <w:szCs w:val="24"/>
              </w:rPr>
            </w:pPr>
            <w:r w:rsidRPr="005425BB">
              <w:rPr>
                <w:sz w:val="24"/>
                <w:szCs w:val="24"/>
              </w:rPr>
              <w:t>1.</w:t>
            </w:r>
          </w:p>
        </w:tc>
        <w:tc>
          <w:tcPr>
            <w:tcW w:w="6663" w:type="dxa"/>
          </w:tcPr>
          <w:p w:rsidR="00556124" w:rsidRPr="005425BB" w:rsidRDefault="00556124" w:rsidP="005425BB">
            <w:pPr>
              <w:spacing w:line="360" w:lineRule="auto"/>
              <w:jc w:val="both"/>
              <w:rPr>
                <w:sz w:val="24"/>
                <w:szCs w:val="24"/>
              </w:rPr>
            </w:pPr>
            <w:r w:rsidRPr="005425BB">
              <w:rPr>
                <w:sz w:val="24"/>
                <w:szCs w:val="24"/>
              </w:rPr>
              <w:t>Računalo - laptop</w:t>
            </w:r>
          </w:p>
        </w:tc>
        <w:tc>
          <w:tcPr>
            <w:tcW w:w="1701" w:type="dxa"/>
          </w:tcPr>
          <w:p w:rsidR="00556124" w:rsidRPr="005425BB" w:rsidRDefault="00556124" w:rsidP="005425BB">
            <w:pPr>
              <w:spacing w:line="360" w:lineRule="auto"/>
              <w:jc w:val="right"/>
              <w:rPr>
                <w:sz w:val="24"/>
                <w:szCs w:val="24"/>
              </w:rPr>
            </w:pPr>
            <w:r w:rsidRPr="005425BB">
              <w:rPr>
                <w:sz w:val="24"/>
                <w:szCs w:val="24"/>
              </w:rPr>
              <w:t>6.771,65</w:t>
            </w:r>
          </w:p>
        </w:tc>
      </w:tr>
      <w:tr w:rsidR="00556124" w:rsidRPr="005425BB" w:rsidTr="002463D4">
        <w:tc>
          <w:tcPr>
            <w:tcW w:w="675" w:type="dxa"/>
          </w:tcPr>
          <w:p w:rsidR="00556124" w:rsidRPr="005425BB" w:rsidRDefault="00556124" w:rsidP="005425BB">
            <w:pPr>
              <w:spacing w:line="360" w:lineRule="auto"/>
              <w:jc w:val="both"/>
              <w:rPr>
                <w:sz w:val="24"/>
                <w:szCs w:val="24"/>
              </w:rPr>
            </w:pPr>
            <w:r w:rsidRPr="005425BB">
              <w:rPr>
                <w:sz w:val="24"/>
                <w:szCs w:val="24"/>
              </w:rPr>
              <w:t>2.</w:t>
            </w:r>
          </w:p>
        </w:tc>
        <w:tc>
          <w:tcPr>
            <w:tcW w:w="6663" w:type="dxa"/>
          </w:tcPr>
          <w:p w:rsidR="00556124" w:rsidRPr="005425BB" w:rsidRDefault="00556124" w:rsidP="005425BB">
            <w:pPr>
              <w:spacing w:line="360" w:lineRule="auto"/>
              <w:jc w:val="both"/>
              <w:rPr>
                <w:sz w:val="24"/>
                <w:szCs w:val="24"/>
              </w:rPr>
            </w:pPr>
            <w:r w:rsidRPr="005425BB">
              <w:rPr>
                <w:sz w:val="24"/>
                <w:szCs w:val="24"/>
              </w:rPr>
              <w:t xml:space="preserve">Računski stroj </w:t>
            </w:r>
          </w:p>
        </w:tc>
        <w:tc>
          <w:tcPr>
            <w:tcW w:w="1701" w:type="dxa"/>
          </w:tcPr>
          <w:p w:rsidR="00556124" w:rsidRPr="005425BB" w:rsidRDefault="00556124" w:rsidP="005425BB">
            <w:pPr>
              <w:spacing w:line="360" w:lineRule="auto"/>
              <w:jc w:val="right"/>
              <w:rPr>
                <w:sz w:val="24"/>
                <w:szCs w:val="24"/>
              </w:rPr>
            </w:pPr>
            <w:r w:rsidRPr="005425BB">
              <w:rPr>
                <w:sz w:val="24"/>
                <w:szCs w:val="24"/>
              </w:rPr>
              <w:t>432,50</w:t>
            </w:r>
          </w:p>
        </w:tc>
      </w:tr>
      <w:tr w:rsidR="00556124" w:rsidRPr="005425BB" w:rsidTr="002463D4">
        <w:tc>
          <w:tcPr>
            <w:tcW w:w="675" w:type="dxa"/>
          </w:tcPr>
          <w:p w:rsidR="00556124" w:rsidRPr="005425BB" w:rsidRDefault="00556124" w:rsidP="005425BB">
            <w:pPr>
              <w:spacing w:line="360" w:lineRule="auto"/>
              <w:jc w:val="both"/>
              <w:rPr>
                <w:sz w:val="24"/>
                <w:szCs w:val="24"/>
              </w:rPr>
            </w:pPr>
            <w:r w:rsidRPr="005425BB">
              <w:rPr>
                <w:sz w:val="24"/>
                <w:szCs w:val="24"/>
              </w:rPr>
              <w:t>3.</w:t>
            </w:r>
          </w:p>
        </w:tc>
        <w:tc>
          <w:tcPr>
            <w:tcW w:w="6663" w:type="dxa"/>
          </w:tcPr>
          <w:p w:rsidR="00556124" w:rsidRPr="005425BB" w:rsidRDefault="00556124" w:rsidP="005425BB">
            <w:pPr>
              <w:spacing w:line="360" w:lineRule="auto"/>
              <w:jc w:val="both"/>
              <w:rPr>
                <w:sz w:val="24"/>
                <w:szCs w:val="24"/>
              </w:rPr>
            </w:pPr>
            <w:r w:rsidRPr="005425BB">
              <w:rPr>
                <w:sz w:val="24"/>
                <w:szCs w:val="24"/>
              </w:rPr>
              <w:t>Profesonalni aspirator</w:t>
            </w:r>
          </w:p>
        </w:tc>
        <w:tc>
          <w:tcPr>
            <w:tcW w:w="1701" w:type="dxa"/>
          </w:tcPr>
          <w:p w:rsidR="00556124" w:rsidRPr="005425BB" w:rsidRDefault="00556124" w:rsidP="005425BB">
            <w:pPr>
              <w:spacing w:line="360" w:lineRule="auto"/>
              <w:jc w:val="right"/>
              <w:rPr>
                <w:sz w:val="24"/>
                <w:szCs w:val="24"/>
              </w:rPr>
            </w:pPr>
            <w:r w:rsidRPr="005425BB">
              <w:rPr>
                <w:sz w:val="24"/>
                <w:szCs w:val="24"/>
              </w:rPr>
              <w:t>3.034,50</w:t>
            </w:r>
          </w:p>
        </w:tc>
      </w:tr>
      <w:tr w:rsidR="00556124" w:rsidRPr="005425BB" w:rsidTr="002463D4">
        <w:tc>
          <w:tcPr>
            <w:tcW w:w="675" w:type="dxa"/>
          </w:tcPr>
          <w:p w:rsidR="00556124" w:rsidRPr="005425BB" w:rsidRDefault="00556124" w:rsidP="005425BB">
            <w:pPr>
              <w:spacing w:line="360" w:lineRule="auto"/>
              <w:jc w:val="both"/>
              <w:rPr>
                <w:sz w:val="24"/>
                <w:szCs w:val="24"/>
              </w:rPr>
            </w:pPr>
            <w:r w:rsidRPr="005425BB">
              <w:rPr>
                <w:sz w:val="24"/>
                <w:szCs w:val="24"/>
              </w:rPr>
              <w:t>4.</w:t>
            </w:r>
          </w:p>
        </w:tc>
        <w:tc>
          <w:tcPr>
            <w:tcW w:w="6663" w:type="dxa"/>
          </w:tcPr>
          <w:p w:rsidR="00556124" w:rsidRPr="005425BB" w:rsidRDefault="00556124" w:rsidP="005425BB">
            <w:pPr>
              <w:spacing w:line="360" w:lineRule="auto"/>
              <w:jc w:val="both"/>
              <w:rPr>
                <w:sz w:val="24"/>
                <w:szCs w:val="24"/>
              </w:rPr>
            </w:pPr>
            <w:r w:rsidRPr="005425BB">
              <w:rPr>
                <w:sz w:val="24"/>
                <w:szCs w:val="24"/>
              </w:rPr>
              <w:t>Kolica za zavoje</w:t>
            </w:r>
          </w:p>
        </w:tc>
        <w:tc>
          <w:tcPr>
            <w:tcW w:w="1701" w:type="dxa"/>
          </w:tcPr>
          <w:p w:rsidR="00556124" w:rsidRPr="005425BB" w:rsidRDefault="00556124" w:rsidP="005425BB">
            <w:pPr>
              <w:spacing w:line="360" w:lineRule="auto"/>
              <w:jc w:val="right"/>
              <w:rPr>
                <w:sz w:val="24"/>
                <w:szCs w:val="24"/>
              </w:rPr>
            </w:pPr>
            <w:r w:rsidRPr="005425BB">
              <w:rPr>
                <w:sz w:val="24"/>
                <w:szCs w:val="24"/>
              </w:rPr>
              <w:t>4.100,00</w:t>
            </w:r>
          </w:p>
        </w:tc>
      </w:tr>
      <w:tr w:rsidR="00556124" w:rsidRPr="005425BB" w:rsidTr="002463D4">
        <w:tc>
          <w:tcPr>
            <w:tcW w:w="675" w:type="dxa"/>
          </w:tcPr>
          <w:p w:rsidR="00556124" w:rsidRPr="005425BB" w:rsidRDefault="00556124" w:rsidP="005425BB">
            <w:pPr>
              <w:spacing w:line="360" w:lineRule="auto"/>
              <w:jc w:val="both"/>
              <w:rPr>
                <w:sz w:val="24"/>
                <w:szCs w:val="24"/>
              </w:rPr>
            </w:pPr>
            <w:r w:rsidRPr="005425BB">
              <w:rPr>
                <w:sz w:val="24"/>
                <w:szCs w:val="24"/>
              </w:rPr>
              <w:t>5.</w:t>
            </w:r>
          </w:p>
        </w:tc>
        <w:tc>
          <w:tcPr>
            <w:tcW w:w="6663" w:type="dxa"/>
          </w:tcPr>
          <w:p w:rsidR="00556124" w:rsidRPr="005425BB" w:rsidRDefault="00556124" w:rsidP="005425BB">
            <w:pPr>
              <w:spacing w:line="360" w:lineRule="auto"/>
              <w:jc w:val="both"/>
              <w:rPr>
                <w:sz w:val="24"/>
                <w:szCs w:val="24"/>
              </w:rPr>
            </w:pPr>
            <w:r w:rsidRPr="005425BB">
              <w:rPr>
                <w:sz w:val="24"/>
                <w:szCs w:val="24"/>
              </w:rPr>
              <w:t>Profesionalna perilica posuđa</w:t>
            </w:r>
          </w:p>
        </w:tc>
        <w:tc>
          <w:tcPr>
            <w:tcW w:w="1701" w:type="dxa"/>
          </w:tcPr>
          <w:p w:rsidR="00556124" w:rsidRPr="005425BB" w:rsidRDefault="00556124" w:rsidP="005425BB">
            <w:pPr>
              <w:spacing w:line="360" w:lineRule="auto"/>
              <w:jc w:val="right"/>
              <w:rPr>
                <w:sz w:val="24"/>
                <w:szCs w:val="24"/>
              </w:rPr>
            </w:pPr>
            <w:r w:rsidRPr="005425BB">
              <w:rPr>
                <w:sz w:val="24"/>
                <w:szCs w:val="24"/>
              </w:rPr>
              <w:t>99.462,50</w:t>
            </w:r>
          </w:p>
        </w:tc>
      </w:tr>
      <w:tr w:rsidR="00556124" w:rsidRPr="005425BB" w:rsidTr="002463D4">
        <w:tc>
          <w:tcPr>
            <w:tcW w:w="675" w:type="dxa"/>
          </w:tcPr>
          <w:p w:rsidR="00556124" w:rsidRPr="005425BB" w:rsidRDefault="00556124" w:rsidP="005425BB">
            <w:pPr>
              <w:spacing w:line="360" w:lineRule="auto"/>
              <w:jc w:val="both"/>
              <w:rPr>
                <w:sz w:val="24"/>
                <w:szCs w:val="24"/>
              </w:rPr>
            </w:pPr>
            <w:r w:rsidRPr="005425BB">
              <w:rPr>
                <w:sz w:val="24"/>
                <w:szCs w:val="24"/>
              </w:rPr>
              <w:t>6.</w:t>
            </w:r>
          </w:p>
        </w:tc>
        <w:tc>
          <w:tcPr>
            <w:tcW w:w="6663" w:type="dxa"/>
          </w:tcPr>
          <w:p w:rsidR="00556124" w:rsidRPr="005425BB" w:rsidRDefault="00556124" w:rsidP="005425BB">
            <w:pPr>
              <w:spacing w:line="360" w:lineRule="auto"/>
              <w:jc w:val="both"/>
              <w:rPr>
                <w:sz w:val="24"/>
                <w:szCs w:val="24"/>
              </w:rPr>
            </w:pPr>
            <w:r w:rsidRPr="005425BB">
              <w:rPr>
                <w:sz w:val="24"/>
                <w:szCs w:val="24"/>
              </w:rPr>
              <w:t>Konvektomat- parno konvekcijska pećnica za kuhinju</w:t>
            </w:r>
          </w:p>
        </w:tc>
        <w:tc>
          <w:tcPr>
            <w:tcW w:w="1701" w:type="dxa"/>
          </w:tcPr>
          <w:p w:rsidR="00556124" w:rsidRPr="005425BB" w:rsidRDefault="00556124" w:rsidP="005425BB">
            <w:pPr>
              <w:spacing w:line="360" w:lineRule="auto"/>
              <w:jc w:val="right"/>
              <w:rPr>
                <w:sz w:val="24"/>
                <w:szCs w:val="24"/>
              </w:rPr>
            </w:pPr>
            <w:r w:rsidRPr="005425BB">
              <w:rPr>
                <w:sz w:val="24"/>
                <w:szCs w:val="24"/>
              </w:rPr>
              <w:t>160.298,75</w:t>
            </w:r>
          </w:p>
        </w:tc>
      </w:tr>
      <w:tr w:rsidR="00556124" w:rsidRPr="005425BB" w:rsidTr="002463D4">
        <w:tc>
          <w:tcPr>
            <w:tcW w:w="675" w:type="dxa"/>
          </w:tcPr>
          <w:p w:rsidR="00556124" w:rsidRPr="005425BB" w:rsidRDefault="00556124" w:rsidP="005425BB">
            <w:pPr>
              <w:spacing w:line="360" w:lineRule="auto"/>
              <w:jc w:val="both"/>
              <w:rPr>
                <w:sz w:val="24"/>
                <w:szCs w:val="24"/>
              </w:rPr>
            </w:pPr>
            <w:r w:rsidRPr="005425BB">
              <w:rPr>
                <w:sz w:val="24"/>
                <w:szCs w:val="24"/>
              </w:rPr>
              <w:t>7.</w:t>
            </w:r>
          </w:p>
        </w:tc>
        <w:tc>
          <w:tcPr>
            <w:tcW w:w="6663" w:type="dxa"/>
          </w:tcPr>
          <w:p w:rsidR="00556124" w:rsidRPr="005425BB" w:rsidRDefault="00556124" w:rsidP="005425BB">
            <w:pPr>
              <w:spacing w:line="360" w:lineRule="auto"/>
              <w:jc w:val="both"/>
              <w:rPr>
                <w:sz w:val="24"/>
                <w:szCs w:val="24"/>
              </w:rPr>
            </w:pPr>
            <w:r w:rsidRPr="005425BB">
              <w:rPr>
                <w:sz w:val="24"/>
                <w:szCs w:val="24"/>
              </w:rPr>
              <w:t>Kolica servirna za odjel</w:t>
            </w:r>
          </w:p>
        </w:tc>
        <w:tc>
          <w:tcPr>
            <w:tcW w:w="1701" w:type="dxa"/>
          </w:tcPr>
          <w:p w:rsidR="00556124" w:rsidRPr="005425BB" w:rsidRDefault="00556124" w:rsidP="005425BB">
            <w:pPr>
              <w:spacing w:line="360" w:lineRule="auto"/>
              <w:jc w:val="right"/>
              <w:rPr>
                <w:sz w:val="24"/>
                <w:szCs w:val="24"/>
              </w:rPr>
            </w:pPr>
            <w:r w:rsidRPr="005425BB">
              <w:rPr>
                <w:sz w:val="24"/>
                <w:szCs w:val="24"/>
              </w:rPr>
              <w:t>3.750,00</w:t>
            </w:r>
          </w:p>
        </w:tc>
      </w:tr>
      <w:tr w:rsidR="00556124" w:rsidRPr="005425BB" w:rsidTr="002463D4">
        <w:tc>
          <w:tcPr>
            <w:tcW w:w="675" w:type="dxa"/>
          </w:tcPr>
          <w:p w:rsidR="00556124" w:rsidRPr="005425BB" w:rsidRDefault="00556124" w:rsidP="005425BB">
            <w:pPr>
              <w:spacing w:line="360" w:lineRule="auto"/>
              <w:jc w:val="both"/>
              <w:rPr>
                <w:sz w:val="24"/>
                <w:szCs w:val="24"/>
              </w:rPr>
            </w:pPr>
          </w:p>
        </w:tc>
        <w:tc>
          <w:tcPr>
            <w:tcW w:w="6663" w:type="dxa"/>
          </w:tcPr>
          <w:p w:rsidR="00556124" w:rsidRPr="005425BB" w:rsidRDefault="00556124" w:rsidP="005425BB">
            <w:pPr>
              <w:spacing w:line="360" w:lineRule="auto"/>
              <w:jc w:val="both"/>
              <w:rPr>
                <w:b/>
                <w:color w:val="00B050"/>
                <w:sz w:val="24"/>
                <w:szCs w:val="24"/>
              </w:rPr>
            </w:pPr>
            <w:r w:rsidRPr="005425BB">
              <w:rPr>
                <w:b/>
                <w:color w:val="00B050"/>
                <w:sz w:val="24"/>
                <w:szCs w:val="24"/>
              </w:rPr>
              <w:t xml:space="preserve">                                       UKUPNO:</w:t>
            </w:r>
          </w:p>
        </w:tc>
        <w:tc>
          <w:tcPr>
            <w:tcW w:w="1701" w:type="dxa"/>
          </w:tcPr>
          <w:p w:rsidR="00556124" w:rsidRPr="005425BB" w:rsidRDefault="00556124" w:rsidP="005425BB">
            <w:pPr>
              <w:spacing w:line="360" w:lineRule="auto"/>
              <w:jc w:val="right"/>
              <w:rPr>
                <w:b/>
                <w:color w:val="00B050"/>
                <w:sz w:val="24"/>
                <w:szCs w:val="24"/>
              </w:rPr>
            </w:pPr>
            <w:r w:rsidRPr="005425BB">
              <w:rPr>
                <w:b/>
                <w:color w:val="00B050"/>
                <w:sz w:val="24"/>
                <w:szCs w:val="24"/>
              </w:rPr>
              <w:t>277.849,90</w:t>
            </w:r>
          </w:p>
        </w:tc>
      </w:tr>
    </w:tbl>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Nabava materijala i usluga obavljala se na temelju zahtjeva određenih voditelja ustrojbenih jedinica koje su odobrene od s</w:t>
      </w:r>
      <w:r w:rsidR="001555CB">
        <w:rPr>
          <w:rFonts w:ascii="Times New Roman" w:eastAsia="Times New Roman" w:hAnsi="Times New Roman" w:cs="Times New Roman"/>
          <w:sz w:val="24"/>
          <w:szCs w:val="24"/>
        </w:rPr>
        <w:t xml:space="preserve">trane voditelja računovodstva, </w:t>
      </w:r>
      <w:r w:rsidRPr="005425BB">
        <w:rPr>
          <w:rFonts w:ascii="Times New Roman" w:eastAsia="Times New Roman" w:hAnsi="Times New Roman" w:cs="Times New Roman"/>
          <w:sz w:val="24"/>
          <w:szCs w:val="24"/>
        </w:rPr>
        <w:t>a u skladu s Financijskim planom Doma za starije i nemoćne osobe Velika za 2019. godinu.</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w:t>
      </w: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Svakog 10. u mjesecu su ispostavljani Zahtjevi za doznaku pomoći izravnanja u visini jedne dvanaestine, a s njima su dostavljani i Izvještaji o ostvarenim prihodima i rashodima za prethodni mjesec od strane naše službe.</w:t>
      </w: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Svi računovodstveni i financijski izvještaji u toku 2019. i za 2018. godinu dostavljeni su sukladno zakonskim odredbama i rokovima.</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Financijski plan za 2020. godinu i Projekcije financijskih planova za 2021. i 2022. godinu donijeti su u listopadu, dana 15.10.2019. dostavljeni su osnivaču, Požeško slavonskoj županiji, a Upravno vijeće ih je usvojilo  31.12.2019. godine na svojoj dvanaestoj sjednici.</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 xml:space="preserve">Financijski plan za 2020. godinu kao i Projekcije za 2021.i  2022. planiran je sukladno Uputama za izradu proračuna Požeško slavonske županije prema kojima smo mi kao proračunski korisnik u sklopu funkcija koje se decentraliziraju mogli planirati rashode koji se </w:t>
      </w:r>
      <w:r w:rsidRPr="005425BB">
        <w:rPr>
          <w:rFonts w:ascii="Times New Roman" w:eastAsia="Times New Roman" w:hAnsi="Times New Roman" w:cs="Times New Roman"/>
          <w:sz w:val="24"/>
          <w:szCs w:val="24"/>
        </w:rPr>
        <w:lastRenderedPageBreak/>
        <w:t>financiraju prema minimal</w:t>
      </w:r>
      <w:r w:rsidR="001555CB">
        <w:rPr>
          <w:rFonts w:ascii="Times New Roman" w:eastAsia="Times New Roman" w:hAnsi="Times New Roman" w:cs="Times New Roman"/>
          <w:sz w:val="24"/>
          <w:szCs w:val="24"/>
        </w:rPr>
        <w:t>n</w:t>
      </w:r>
      <w:r w:rsidRPr="005425BB">
        <w:rPr>
          <w:rFonts w:ascii="Times New Roman" w:eastAsia="Times New Roman" w:hAnsi="Times New Roman" w:cs="Times New Roman"/>
          <w:sz w:val="24"/>
          <w:szCs w:val="24"/>
        </w:rPr>
        <w:t xml:space="preserve">im standardima do 3% više u odnosu na 2019. godinu. Na temelju navedenog ukupni plan za 2020. godinu iznosi </w:t>
      </w:r>
      <w:r w:rsidRPr="005425BB">
        <w:rPr>
          <w:rFonts w:ascii="Times New Roman" w:eastAsia="Times New Roman" w:hAnsi="Times New Roman" w:cs="Times New Roman"/>
          <w:b/>
          <w:sz w:val="24"/>
          <w:szCs w:val="24"/>
        </w:rPr>
        <w:t>7.271.747,</w:t>
      </w:r>
      <w:r w:rsidRPr="005425BB">
        <w:rPr>
          <w:rFonts w:ascii="Times New Roman" w:eastAsia="Times New Roman" w:hAnsi="Times New Roman" w:cs="Times New Roman"/>
          <w:sz w:val="24"/>
          <w:szCs w:val="24"/>
        </w:rPr>
        <w:t>00 kn.</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 </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Upravno vijeće je u toku 2019. godine održalo  5 sjednica:</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numPr>
          <w:ilvl w:val="0"/>
          <w:numId w:val="26"/>
        </w:numPr>
        <w:spacing w:after="0" w:line="360" w:lineRule="auto"/>
        <w:contextualSpacing/>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1. </w:t>
      </w:r>
      <w:r w:rsidR="001555CB">
        <w:rPr>
          <w:rFonts w:ascii="Times New Roman" w:eastAsia="Times New Roman" w:hAnsi="Times New Roman" w:cs="Times New Roman"/>
          <w:sz w:val="24"/>
          <w:szCs w:val="24"/>
        </w:rPr>
        <w:t xml:space="preserve"> </w:t>
      </w:r>
      <w:r w:rsidRPr="005425BB">
        <w:rPr>
          <w:rFonts w:ascii="Times New Roman" w:eastAsia="Times New Roman" w:hAnsi="Times New Roman" w:cs="Times New Roman"/>
          <w:sz w:val="24"/>
          <w:szCs w:val="24"/>
        </w:rPr>
        <w:t>30. siječnja 2019. – osma sjednica UV</w:t>
      </w:r>
    </w:p>
    <w:p w:rsidR="00556124" w:rsidRPr="005425BB" w:rsidRDefault="00556124" w:rsidP="005425BB">
      <w:pPr>
        <w:numPr>
          <w:ilvl w:val="0"/>
          <w:numId w:val="26"/>
        </w:numPr>
        <w:spacing w:after="0" w:line="360" w:lineRule="auto"/>
        <w:contextualSpacing/>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2. </w:t>
      </w:r>
      <w:r w:rsidR="001555CB">
        <w:rPr>
          <w:rFonts w:ascii="Times New Roman" w:eastAsia="Times New Roman" w:hAnsi="Times New Roman" w:cs="Times New Roman"/>
          <w:sz w:val="24"/>
          <w:szCs w:val="24"/>
        </w:rPr>
        <w:t xml:space="preserve"> </w:t>
      </w:r>
      <w:r w:rsidRPr="005425BB">
        <w:rPr>
          <w:rFonts w:ascii="Times New Roman" w:eastAsia="Times New Roman" w:hAnsi="Times New Roman" w:cs="Times New Roman"/>
          <w:sz w:val="24"/>
          <w:szCs w:val="24"/>
        </w:rPr>
        <w:t>10. travnja 2019. – deveta sjednica UV</w:t>
      </w:r>
    </w:p>
    <w:p w:rsidR="00556124" w:rsidRPr="005425BB" w:rsidRDefault="00556124" w:rsidP="005425BB">
      <w:pPr>
        <w:numPr>
          <w:ilvl w:val="0"/>
          <w:numId w:val="26"/>
        </w:numPr>
        <w:spacing w:after="0" w:line="360" w:lineRule="auto"/>
        <w:contextualSpacing/>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3. </w:t>
      </w:r>
      <w:r w:rsidR="001555CB">
        <w:rPr>
          <w:rFonts w:ascii="Times New Roman" w:eastAsia="Times New Roman" w:hAnsi="Times New Roman" w:cs="Times New Roman"/>
          <w:sz w:val="24"/>
          <w:szCs w:val="24"/>
        </w:rPr>
        <w:t xml:space="preserve"> </w:t>
      </w:r>
      <w:r w:rsidRPr="005425BB">
        <w:rPr>
          <w:rFonts w:ascii="Times New Roman" w:eastAsia="Times New Roman" w:hAnsi="Times New Roman" w:cs="Times New Roman"/>
          <w:sz w:val="24"/>
          <w:szCs w:val="24"/>
        </w:rPr>
        <w:t>09. srpnja 2019. – deseta sjednica UV</w:t>
      </w:r>
    </w:p>
    <w:p w:rsidR="00556124" w:rsidRPr="005425BB" w:rsidRDefault="00556124" w:rsidP="005425BB">
      <w:pPr>
        <w:numPr>
          <w:ilvl w:val="0"/>
          <w:numId w:val="26"/>
        </w:numPr>
        <w:spacing w:after="0" w:line="360" w:lineRule="auto"/>
        <w:contextualSpacing/>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 xml:space="preserve">4. </w:t>
      </w:r>
      <w:r w:rsidR="001555CB">
        <w:rPr>
          <w:rFonts w:ascii="Times New Roman" w:eastAsia="Times New Roman" w:hAnsi="Times New Roman" w:cs="Times New Roman"/>
          <w:sz w:val="24"/>
          <w:szCs w:val="24"/>
        </w:rPr>
        <w:t xml:space="preserve"> </w:t>
      </w:r>
      <w:r w:rsidRPr="005425BB">
        <w:rPr>
          <w:rFonts w:ascii="Times New Roman" w:eastAsia="Times New Roman" w:hAnsi="Times New Roman" w:cs="Times New Roman"/>
          <w:sz w:val="24"/>
          <w:szCs w:val="24"/>
        </w:rPr>
        <w:t>07. listopada 2019. – jedanaesta sjednica UV</w:t>
      </w:r>
    </w:p>
    <w:p w:rsidR="00556124" w:rsidRPr="005425BB" w:rsidRDefault="001555CB" w:rsidP="005425BB">
      <w:pPr>
        <w:numPr>
          <w:ilvl w:val="0"/>
          <w:numId w:val="26"/>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31. p</w:t>
      </w:r>
      <w:r w:rsidR="00556124" w:rsidRPr="005425BB">
        <w:rPr>
          <w:rFonts w:ascii="Times New Roman" w:eastAsia="Times New Roman" w:hAnsi="Times New Roman" w:cs="Times New Roman"/>
          <w:sz w:val="24"/>
          <w:szCs w:val="24"/>
        </w:rPr>
        <w:t>rosinca 2019. – dvanaesta sjednica UV</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ind w:left="360"/>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Svi Zapisnici sa sjednica Upravnog vijeća, zajedno s pripadajućim prilozima</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dostavljeni su u Upravni odjel za društvene djelatnosti Požeško slavonske županije.</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Sva materijalna prava radnika sukladno Kolektivnom ugovoru za dj</w:t>
      </w:r>
      <w:r w:rsidR="001555CB">
        <w:rPr>
          <w:rFonts w:ascii="Times New Roman" w:eastAsia="Times New Roman" w:hAnsi="Times New Roman" w:cs="Times New Roman"/>
          <w:sz w:val="24"/>
          <w:szCs w:val="24"/>
        </w:rPr>
        <w:t>elatnost socijalne skrbi za 2019</w:t>
      </w:r>
      <w:r w:rsidRPr="005425BB">
        <w:rPr>
          <w:rFonts w:ascii="Times New Roman" w:eastAsia="Times New Roman" w:hAnsi="Times New Roman" w:cs="Times New Roman"/>
          <w:sz w:val="24"/>
          <w:szCs w:val="24"/>
        </w:rPr>
        <w:t>. godinu su isplaćena radnicima, a odnose se na:</w:t>
      </w: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p>
    <w:tbl>
      <w:tblPr>
        <w:tblStyle w:val="Reetkatablice3"/>
        <w:tblW w:w="0" w:type="auto"/>
        <w:tblInd w:w="0" w:type="dxa"/>
        <w:tblLook w:val="04A0" w:firstRow="1" w:lastRow="0" w:firstColumn="1" w:lastColumn="0" w:noHBand="0" w:noVBand="1"/>
      </w:tblPr>
      <w:tblGrid>
        <w:gridCol w:w="817"/>
        <w:gridCol w:w="4253"/>
        <w:gridCol w:w="1896"/>
        <w:gridCol w:w="2322"/>
      </w:tblGrid>
      <w:tr w:rsidR="00556124" w:rsidRPr="005425BB" w:rsidTr="002463D4">
        <w:tc>
          <w:tcPr>
            <w:tcW w:w="817" w:type="dxa"/>
          </w:tcPr>
          <w:p w:rsidR="00556124" w:rsidRPr="005425BB" w:rsidRDefault="00556124" w:rsidP="005425BB">
            <w:pPr>
              <w:spacing w:line="360" w:lineRule="auto"/>
              <w:jc w:val="center"/>
              <w:rPr>
                <w:b/>
                <w:sz w:val="24"/>
                <w:szCs w:val="24"/>
              </w:rPr>
            </w:pPr>
          </w:p>
        </w:tc>
        <w:tc>
          <w:tcPr>
            <w:tcW w:w="4253" w:type="dxa"/>
          </w:tcPr>
          <w:p w:rsidR="00556124" w:rsidRPr="005425BB" w:rsidRDefault="00556124" w:rsidP="005425BB">
            <w:pPr>
              <w:spacing w:line="360" w:lineRule="auto"/>
              <w:jc w:val="center"/>
              <w:rPr>
                <w:b/>
                <w:color w:val="7030A0"/>
                <w:sz w:val="24"/>
                <w:szCs w:val="24"/>
              </w:rPr>
            </w:pPr>
            <w:r w:rsidRPr="005425BB">
              <w:rPr>
                <w:b/>
                <w:color w:val="7030A0"/>
                <w:sz w:val="24"/>
                <w:szCs w:val="24"/>
              </w:rPr>
              <w:t>MATERIJALNA PRAVA PO KOLEKTIVNOM UGOVORU</w:t>
            </w:r>
          </w:p>
        </w:tc>
        <w:tc>
          <w:tcPr>
            <w:tcW w:w="1896" w:type="dxa"/>
          </w:tcPr>
          <w:p w:rsidR="00556124" w:rsidRPr="005425BB" w:rsidRDefault="00556124" w:rsidP="005425BB">
            <w:pPr>
              <w:spacing w:line="360" w:lineRule="auto"/>
              <w:jc w:val="center"/>
              <w:rPr>
                <w:b/>
                <w:color w:val="7030A0"/>
                <w:sz w:val="24"/>
                <w:szCs w:val="24"/>
              </w:rPr>
            </w:pPr>
            <w:r w:rsidRPr="005425BB">
              <w:rPr>
                <w:b/>
                <w:color w:val="7030A0"/>
                <w:sz w:val="24"/>
                <w:szCs w:val="24"/>
              </w:rPr>
              <w:t>BROJ RADNIKA</w:t>
            </w:r>
          </w:p>
          <w:p w:rsidR="00556124" w:rsidRPr="005425BB" w:rsidRDefault="00556124" w:rsidP="005425BB">
            <w:pPr>
              <w:spacing w:line="360" w:lineRule="auto"/>
              <w:jc w:val="center"/>
              <w:rPr>
                <w:b/>
                <w:color w:val="7030A0"/>
                <w:sz w:val="24"/>
                <w:szCs w:val="24"/>
              </w:rPr>
            </w:pPr>
            <w:r w:rsidRPr="005425BB">
              <w:rPr>
                <w:b/>
                <w:color w:val="7030A0"/>
                <w:sz w:val="24"/>
                <w:szCs w:val="24"/>
              </w:rPr>
              <w:t>2019.</w:t>
            </w:r>
          </w:p>
        </w:tc>
        <w:tc>
          <w:tcPr>
            <w:tcW w:w="2322" w:type="dxa"/>
          </w:tcPr>
          <w:p w:rsidR="00556124" w:rsidRPr="005425BB" w:rsidRDefault="00556124" w:rsidP="005425BB">
            <w:pPr>
              <w:spacing w:line="360" w:lineRule="auto"/>
              <w:jc w:val="center"/>
              <w:rPr>
                <w:b/>
                <w:color w:val="7030A0"/>
                <w:sz w:val="24"/>
                <w:szCs w:val="24"/>
              </w:rPr>
            </w:pPr>
            <w:r w:rsidRPr="005425BB">
              <w:rPr>
                <w:b/>
                <w:color w:val="7030A0"/>
                <w:sz w:val="24"/>
                <w:szCs w:val="24"/>
              </w:rPr>
              <w:t>UKUPNI IZNOS</w:t>
            </w:r>
          </w:p>
          <w:p w:rsidR="00556124" w:rsidRPr="005425BB" w:rsidRDefault="00556124" w:rsidP="005425BB">
            <w:pPr>
              <w:spacing w:line="360" w:lineRule="auto"/>
              <w:jc w:val="center"/>
              <w:rPr>
                <w:b/>
                <w:color w:val="7030A0"/>
                <w:sz w:val="24"/>
                <w:szCs w:val="24"/>
              </w:rPr>
            </w:pPr>
            <w:r w:rsidRPr="005425BB">
              <w:rPr>
                <w:b/>
                <w:color w:val="7030A0"/>
                <w:sz w:val="24"/>
                <w:szCs w:val="24"/>
              </w:rPr>
              <w:t>2019.</w:t>
            </w:r>
          </w:p>
        </w:tc>
      </w:tr>
      <w:tr w:rsidR="00556124" w:rsidRPr="005425BB" w:rsidTr="002463D4">
        <w:tc>
          <w:tcPr>
            <w:tcW w:w="817" w:type="dxa"/>
          </w:tcPr>
          <w:p w:rsidR="00556124" w:rsidRPr="005425BB" w:rsidRDefault="00556124" w:rsidP="005425BB">
            <w:pPr>
              <w:spacing w:line="360" w:lineRule="auto"/>
              <w:jc w:val="both"/>
              <w:rPr>
                <w:sz w:val="24"/>
                <w:szCs w:val="24"/>
              </w:rPr>
            </w:pPr>
            <w:r w:rsidRPr="005425BB">
              <w:rPr>
                <w:sz w:val="24"/>
                <w:szCs w:val="24"/>
              </w:rPr>
              <w:t>1.</w:t>
            </w:r>
          </w:p>
        </w:tc>
        <w:tc>
          <w:tcPr>
            <w:tcW w:w="4253" w:type="dxa"/>
          </w:tcPr>
          <w:p w:rsidR="00556124" w:rsidRPr="005425BB" w:rsidRDefault="00556124" w:rsidP="005425BB">
            <w:pPr>
              <w:spacing w:line="360" w:lineRule="auto"/>
              <w:jc w:val="both"/>
              <w:rPr>
                <w:sz w:val="24"/>
                <w:szCs w:val="24"/>
              </w:rPr>
            </w:pPr>
            <w:r w:rsidRPr="005425BB">
              <w:rPr>
                <w:sz w:val="24"/>
                <w:szCs w:val="24"/>
              </w:rPr>
              <w:t>JUBILARNE NAGRADE</w:t>
            </w:r>
          </w:p>
        </w:tc>
        <w:tc>
          <w:tcPr>
            <w:tcW w:w="1896" w:type="dxa"/>
          </w:tcPr>
          <w:p w:rsidR="00556124" w:rsidRPr="005425BB" w:rsidRDefault="00556124" w:rsidP="005425BB">
            <w:pPr>
              <w:spacing w:line="360" w:lineRule="auto"/>
              <w:jc w:val="center"/>
              <w:rPr>
                <w:sz w:val="24"/>
                <w:szCs w:val="24"/>
              </w:rPr>
            </w:pPr>
            <w:r w:rsidRPr="005425BB">
              <w:rPr>
                <w:sz w:val="24"/>
                <w:szCs w:val="24"/>
              </w:rPr>
              <w:t>6</w:t>
            </w:r>
          </w:p>
        </w:tc>
        <w:tc>
          <w:tcPr>
            <w:tcW w:w="2322" w:type="dxa"/>
          </w:tcPr>
          <w:p w:rsidR="00556124" w:rsidRPr="005425BB" w:rsidRDefault="00556124" w:rsidP="005425BB">
            <w:pPr>
              <w:spacing w:line="360" w:lineRule="auto"/>
              <w:jc w:val="right"/>
              <w:rPr>
                <w:sz w:val="24"/>
                <w:szCs w:val="24"/>
              </w:rPr>
            </w:pPr>
            <w:r w:rsidRPr="005425BB">
              <w:rPr>
                <w:sz w:val="24"/>
                <w:szCs w:val="24"/>
              </w:rPr>
              <w:t>21.132,25</w:t>
            </w:r>
          </w:p>
        </w:tc>
      </w:tr>
      <w:tr w:rsidR="00556124" w:rsidRPr="005425BB" w:rsidTr="002463D4">
        <w:tc>
          <w:tcPr>
            <w:tcW w:w="817" w:type="dxa"/>
          </w:tcPr>
          <w:p w:rsidR="00556124" w:rsidRPr="005425BB" w:rsidRDefault="00556124" w:rsidP="005425BB">
            <w:pPr>
              <w:spacing w:line="360" w:lineRule="auto"/>
              <w:jc w:val="both"/>
              <w:rPr>
                <w:sz w:val="24"/>
                <w:szCs w:val="24"/>
              </w:rPr>
            </w:pPr>
            <w:r w:rsidRPr="005425BB">
              <w:rPr>
                <w:sz w:val="24"/>
                <w:szCs w:val="24"/>
              </w:rPr>
              <w:t>2.</w:t>
            </w:r>
          </w:p>
        </w:tc>
        <w:tc>
          <w:tcPr>
            <w:tcW w:w="4253" w:type="dxa"/>
          </w:tcPr>
          <w:p w:rsidR="00556124" w:rsidRPr="005425BB" w:rsidRDefault="00556124" w:rsidP="005425BB">
            <w:pPr>
              <w:spacing w:line="360" w:lineRule="auto"/>
              <w:jc w:val="both"/>
              <w:rPr>
                <w:sz w:val="24"/>
                <w:szCs w:val="24"/>
              </w:rPr>
            </w:pPr>
            <w:r w:rsidRPr="005425BB">
              <w:rPr>
                <w:sz w:val="24"/>
                <w:szCs w:val="24"/>
              </w:rPr>
              <w:t>POMOĆ ZA BOLOVANJE DUŽE OD 90 DANA</w:t>
            </w:r>
          </w:p>
        </w:tc>
        <w:tc>
          <w:tcPr>
            <w:tcW w:w="1896" w:type="dxa"/>
          </w:tcPr>
          <w:p w:rsidR="00556124" w:rsidRPr="005425BB" w:rsidRDefault="00556124" w:rsidP="005425BB">
            <w:pPr>
              <w:spacing w:line="360" w:lineRule="auto"/>
              <w:jc w:val="center"/>
              <w:rPr>
                <w:sz w:val="24"/>
                <w:szCs w:val="24"/>
              </w:rPr>
            </w:pPr>
            <w:r w:rsidRPr="005425BB">
              <w:rPr>
                <w:sz w:val="24"/>
                <w:szCs w:val="24"/>
              </w:rPr>
              <w:t>1</w:t>
            </w:r>
          </w:p>
        </w:tc>
        <w:tc>
          <w:tcPr>
            <w:tcW w:w="2322" w:type="dxa"/>
          </w:tcPr>
          <w:p w:rsidR="00556124" w:rsidRPr="005425BB" w:rsidRDefault="00556124" w:rsidP="005425BB">
            <w:pPr>
              <w:spacing w:line="360" w:lineRule="auto"/>
              <w:jc w:val="right"/>
              <w:rPr>
                <w:sz w:val="24"/>
                <w:szCs w:val="24"/>
              </w:rPr>
            </w:pPr>
            <w:r w:rsidRPr="005425BB">
              <w:rPr>
                <w:sz w:val="24"/>
                <w:szCs w:val="24"/>
              </w:rPr>
              <w:t>3.702,86</w:t>
            </w:r>
          </w:p>
        </w:tc>
      </w:tr>
      <w:tr w:rsidR="00556124" w:rsidRPr="005425BB" w:rsidTr="002463D4">
        <w:tc>
          <w:tcPr>
            <w:tcW w:w="817" w:type="dxa"/>
          </w:tcPr>
          <w:p w:rsidR="00556124" w:rsidRPr="005425BB" w:rsidRDefault="00556124" w:rsidP="005425BB">
            <w:pPr>
              <w:spacing w:line="360" w:lineRule="auto"/>
              <w:jc w:val="both"/>
              <w:rPr>
                <w:sz w:val="24"/>
                <w:szCs w:val="24"/>
              </w:rPr>
            </w:pPr>
            <w:r w:rsidRPr="005425BB">
              <w:rPr>
                <w:sz w:val="24"/>
                <w:szCs w:val="24"/>
              </w:rPr>
              <w:t>3.</w:t>
            </w:r>
          </w:p>
        </w:tc>
        <w:tc>
          <w:tcPr>
            <w:tcW w:w="4253" w:type="dxa"/>
          </w:tcPr>
          <w:p w:rsidR="00556124" w:rsidRPr="005425BB" w:rsidRDefault="00556124" w:rsidP="005425BB">
            <w:pPr>
              <w:spacing w:line="360" w:lineRule="auto"/>
              <w:jc w:val="both"/>
              <w:rPr>
                <w:sz w:val="24"/>
                <w:szCs w:val="24"/>
              </w:rPr>
            </w:pPr>
            <w:r w:rsidRPr="005425BB">
              <w:rPr>
                <w:sz w:val="24"/>
                <w:szCs w:val="24"/>
              </w:rPr>
              <w:t>REGRES</w:t>
            </w:r>
          </w:p>
        </w:tc>
        <w:tc>
          <w:tcPr>
            <w:tcW w:w="1896" w:type="dxa"/>
          </w:tcPr>
          <w:p w:rsidR="00556124" w:rsidRPr="005425BB" w:rsidRDefault="00556124" w:rsidP="005425BB">
            <w:pPr>
              <w:spacing w:line="360" w:lineRule="auto"/>
              <w:jc w:val="center"/>
              <w:rPr>
                <w:sz w:val="24"/>
                <w:szCs w:val="24"/>
              </w:rPr>
            </w:pPr>
            <w:r w:rsidRPr="005425BB">
              <w:rPr>
                <w:sz w:val="24"/>
                <w:szCs w:val="24"/>
              </w:rPr>
              <w:t>46</w:t>
            </w:r>
          </w:p>
        </w:tc>
        <w:tc>
          <w:tcPr>
            <w:tcW w:w="2322" w:type="dxa"/>
          </w:tcPr>
          <w:p w:rsidR="00556124" w:rsidRPr="005425BB" w:rsidRDefault="00556124" w:rsidP="005425BB">
            <w:pPr>
              <w:spacing w:line="360" w:lineRule="auto"/>
              <w:jc w:val="right"/>
              <w:rPr>
                <w:sz w:val="24"/>
                <w:szCs w:val="24"/>
              </w:rPr>
            </w:pPr>
            <w:r w:rsidRPr="005425BB">
              <w:rPr>
                <w:sz w:val="24"/>
                <w:szCs w:val="24"/>
              </w:rPr>
              <w:t>57.500,00</w:t>
            </w:r>
          </w:p>
        </w:tc>
      </w:tr>
      <w:tr w:rsidR="00556124" w:rsidRPr="005425BB" w:rsidTr="002463D4">
        <w:tc>
          <w:tcPr>
            <w:tcW w:w="817" w:type="dxa"/>
          </w:tcPr>
          <w:p w:rsidR="00556124" w:rsidRPr="005425BB" w:rsidRDefault="00556124" w:rsidP="005425BB">
            <w:pPr>
              <w:spacing w:line="360" w:lineRule="auto"/>
              <w:jc w:val="both"/>
              <w:rPr>
                <w:sz w:val="24"/>
                <w:szCs w:val="24"/>
              </w:rPr>
            </w:pPr>
            <w:r w:rsidRPr="005425BB">
              <w:rPr>
                <w:sz w:val="24"/>
                <w:szCs w:val="24"/>
              </w:rPr>
              <w:t>4.</w:t>
            </w:r>
          </w:p>
        </w:tc>
        <w:tc>
          <w:tcPr>
            <w:tcW w:w="4253" w:type="dxa"/>
          </w:tcPr>
          <w:p w:rsidR="00556124" w:rsidRPr="005425BB" w:rsidRDefault="00556124" w:rsidP="005425BB">
            <w:pPr>
              <w:spacing w:line="360" w:lineRule="auto"/>
              <w:jc w:val="both"/>
              <w:rPr>
                <w:sz w:val="24"/>
                <w:szCs w:val="24"/>
              </w:rPr>
            </w:pPr>
            <w:r w:rsidRPr="005425BB">
              <w:rPr>
                <w:sz w:val="24"/>
                <w:szCs w:val="24"/>
              </w:rPr>
              <w:t>DAR ZA SV. NIKOLU</w:t>
            </w:r>
          </w:p>
        </w:tc>
        <w:tc>
          <w:tcPr>
            <w:tcW w:w="1896" w:type="dxa"/>
          </w:tcPr>
          <w:p w:rsidR="00556124" w:rsidRPr="005425BB" w:rsidRDefault="00556124" w:rsidP="005425BB">
            <w:pPr>
              <w:spacing w:line="360" w:lineRule="auto"/>
              <w:jc w:val="center"/>
              <w:rPr>
                <w:sz w:val="24"/>
                <w:szCs w:val="24"/>
              </w:rPr>
            </w:pPr>
            <w:r w:rsidRPr="005425BB">
              <w:rPr>
                <w:sz w:val="24"/>
                <w:szCs w:val="24"/>
              </w:rPr>
              <w:t>16</w:t>
            </w:r>
          </w:p>
        </w:tc>
        <w:tc>
          <w:tcPr>
            <w:tcW w:w="2322" w:type="dxa"/>
          </w:tcPr>
          <w:p w:rsidR="00556124" w:rsidRPr="005425BB" w:rsidRDefault="00556124" w:rsidP="005425BB">
            <w:pPr>
              <w:spacing w:line="360" w:lineRule="auto"/>
              <w:jc w:val="right"/>
              <w:rPr>
                <w:sz w:val="24"/>
                <w:szCs w:val="24"/>
              </w:rPr>
            </w:pPr>
            <w:r w:rsidRPr="005425BB">
              <w:rPr>
                <w:sz w:val="24"/>
                <w:szCs w:val="24"/>
              </w:rPr>
              <w:t>14.500,00</w:t>
            </w:r>
          </w:p>
        </w:tc>
      </w:tr>
      <w:tr w:rsidR="00556124" w:rsidRPr="005425BB" w:rsidTr="002463D4">
        <w:tc>
          <w:tcPr>
            <w:tcW w:w="817" w:type="dxa"/>
          </w:tcPr>
          <w:p w:rsidR="00556124" w:rsidRPr="005425BB" w:rsidRDefault="00556124" w:rsidP="005425BB">
            <w:pPr>
              <w:spacing w:line="360" w:lineRule="auto"/>
              <w:jc w:val="both"/>
              <w:rPr>
                <w:sz w:val="24"/>
                <w:szCs w:val="24"/>
              </w:rPr>
            </w:pPr>
            <w:r w:rsidRPr="005425BB">
              <w:rPr>
                <w:sz w:val="24"/>
                <w:szCs w:val="24"/>
              </w:rPr>
              <w:t>5.</w:t>
            </w:r>
          </w:p>
        </w:tc>
        <w:tc>
          <w:tcPr>
            <w:tcW w:w="4253" w:type="dxa"/>
          </w:tcPr>
          <w:p w:rsidR="00556124" w:rsidRPr="005425BB" w:rsidRDefault="00556124" w:rsidP="005425BB">
            <w:pPr>
              <w:spacing w:line="360" w:lineRule="auto"/>
              <w:jc w:val="both"/>
              <w:rPr>
                <w:sz w:val="24"/>
                <w:szCs w:val="24"/>
              </w:rPr>
            </w:pPr>
            <w:r w:rsidRPr="005425BB">
              <w:rPr>
                <w:sz w:val="24"/>
                <w:szCs w:val="24"/>
              </w:rPr>
              <w:t>BOŽIČNICA</w:t>
            </w:r>
          </w:p>
        </w:tc>
        <w:tc>
          <w:tcPr>
            <w:tcW w:w="1896" w:type="dxa"/>
          </w:tcPr>
          <w:p w:rsidR="00556124" w:rsidRPr="005425BB" w:rsidRDefault="00556124" w:rsidP="005425BB">
            <w:pPr>
              <w:spacing w:line="360" w:lineRule="auto"/>
              <w:jc w:val="center"/>
              <w:rPr>
                <w:sz w:val="24"/>
                <w:szCs w:val="24"/>
              </w:rPr>
            </w:pPr>
            <w:r w:rsidRPr="005425BB">
              <w:rPr>
                <w:sz w:val="24"/>
                <w:szCs w:val="24"/>
              </w:rPr>
              <w:t>44</w:t>
            </w:r>
          </w:p>
        </w:tc>
        <w:tc>
          <w:tcPr>
            <w:tcW w:w="2322" w:type="dxa"/>
          </w:tcPr>
          <w:p w:rsidR="00556124" w:rsidRPr="005425BB" w:rsidRDefault="00556124" w:rsidP="005425BB">
            <w:pPr>
              <w:spacing w:line="360" w:lineRule="auto"/>
              <w:jc w:val="right"/>
              <w:rPr>
                <w:sz w:val="24"/>
                <w:szCs w:val="24"/>
              </w:rPr>
            </w:pPr>
            <w:r w:rsidRPr="005425BB">
              <w:rPr>
                <w:sz w:val="24"/>
                <w:szCs w:val="24"/>
              </w:rPr>
              <w:t>55.000,00</w:t>
            </w:r>
          </w:p>
        </w:tc>
      </w:tr>
      <w:tr w:rsidR="00556124" w:rsidRPr="005425BB" w:rsidTr="002463D4">
        <w:tc>
          <w:tcPr>
            <w:tcW w:w="817" w:type="dxa"/>
          </w:tcPr>
          <w:p w:rsidR="00556124" w:rsidRPr="005425BB" w:rsidRDefault="00556124" w:rsidP="005425BB">
            <w:pPr>
              <w:spacing w:line="360" w:lineRule="auto"/>
              <w:jc w:val="both"/>
              <w:rPr>
                <w:sz w:val="24"/>
                <w:szCs w:val="24"/>
              </w:rPr>
            </w:pPr>
            <w:r w:rsidRPr="005425BB">
              <w:rPr>
                <w:sz w:val="24"/>
                <w:szCs w:val="24"/>
              </w:rPr>
              <w:t>6.</w:t>
            </w:r>
          </w:p>
        </w:tc>
        <w:tc>
          <w:tcPr>
            <w:tcW w:w="4253" w:type="dxa"/>
          </w:tcPr>
          <w:p w:rsidR="00556124" w:rsidRPr="005425BB" w:rsidRDefault="00556124" w:rsidP="005425BB">
            <w:pPr>
              <w:spacing w:line="360" w:lineRule="auto"/>
              <w:jc w:val="both"/>
              <w:rPr>
                <w:sz w:val="24"/>
                <w:szCs w:val="24"/>
              </w:rPr>
            </w:pPr>
            <w:r w:rsidRPr="005425BB">
              <w:rPr>
                <w:sz w:val="24"/>
                <w:szCs w:val="24"/>
              </w:rPr>
              <w:t>POTPORA ZA ROĐENJE DJETETA</w:t>
            </w:r>
          </w:p>
        </w:tc>
        <w:tc>
          <w:tcPr>
            <w:tcW w:w="1896" w:type="dxa"/>
          </w:tcPr>
          <w:p w:rsidR="00556124" w:rsidRPr="005425BB" w:rsidRDefault="00556124" w:rsidP="005425BB">
            <w:pPr>
              <w:spacing w:line="360" w:lineRule="auto"/>
              <w:jc w:val="center"/>
              <w:rPr>
                <w:sz w:val="24"/>
                <w:szCs w:val="24"/>
              </w:rPr>
            </w:pPr>
            <w:r w:rsidRPr="005425BB">
              <w:rPr>
                <w:sz w:val="24"/>
                <w:szCs w:val="24"/>
              </w:rPr>
              <w:t>2</w:t>
            </w:r>
          </w:p>
        </w:tc>
        <w:tc>
          <w:tcPr>
            <w:tcW w:w="2322" w:type="dxa"/>
          </w:tcPr>
          <w:p w:rsidR="00556124" w:rsidRPr="005425BB" w:rsidRDefault="00556124" w:rsidP="005425BB">
            <w:pPr>
              <w:spacing w:line="360" w:lineRule="auto"/>
              <w:jc w:val="right"/>
              <w:rPr>
                <w:sz w:val="24"/>
                <w:szCs w:val="24"/>
              </w:rPr>
            </w:pPr>
            <w:r w:rsidRPr="005425BB">
              <w:rPr>
                <w:sz w:val="24"/>
                <w:szCs w:val="24"/>
              </w:rPr>
              <w:t>3.326,00</w:t>
            </w:r>
          </w:p>
        </w:tc>
      </w:tr>
      <w:tr w:rsidR="00556124" w:rsidRPr="005425BB" w:rsidTr="002463D4">
        <w:tc>
          <w:tcPr>
            <w:tcW w:w="817" w:type="dxa"/>
          </w:tcPr>
          <w:p w:rsidR="00556124" w:rsidRPr="005425BB" w:rsidRDefault="00556124" w:rsidP="005425BB">
            <w:pPr>
              <w:spacing w:line="360" w:lineRule="auto"/>
              <w:jc w:val="both"/>
              <w:rPr>
                <w:sz w:val="24"/>
                <w:szCs w:val="24"/>
              </w:rPr>
            </w:pPr>
            <w:r w:rsidRPr="005425BB">
              <w:rPr>
                <w:sz w:val="24"/>
                <w:szCs w:val="24"/>
              </w:rPr>
              <w:t>7.</w:t>
            </w:r>
          </w:p>
        </w:tc>
        <w:tc>
          <w:tcPr>
            <w:tcW w:w="4253" w:type="dxa"/>
          </w:tcPr>
          <w:p w:rsidR="00556124" w:rsidRPr="005425BB" w:rsidRDefault="00556124" w:rsidP="005425BB">
            <w:pPr>
              <w:spacing w:line="360" w:lineRule="auto"/>
              <w:jc w:val="both"/>
              <w:rPr>
                <w:sz w:val="24"/>
                <w:szCs w:val="24"/>
              </w:rPr>
            </w:pPr>
            <w:r w:rsidRPr="005425BB">
              <w:rPr>
                <w:sz w:val="24"/>
                <w:szCs w:val="24"/>
              </w:rPr>
              <w:t>NAKNADE ZA PRIJEVOZ RADNIKA (MJ. 1,00 KN PO KM)</w:t>
            </w:r>
          </w:p>
        </w:tc>
        <w:tc>
          <w:tcPr>
            <w:tcW w:w="1896" w:type="dxa"/>
          </w:tcPr>
          <w:p w:rsidR="00556124" w:rsidRPr="005425BB" w:rsidRDefault="00556124" w:rsidP="005425BB">
            <w:pPr>
              <w:spacing w:line="360" w:lineRule="auto"/>
              <w:jc w:val="center"/>
              <w:rPr>
                <w:sz w:val="24"/>
                <w:szCs w:val="24"/>
              </w:rPr>
            </w:pPr>
            <w:r w:rsidRPr="005425BB">
              <w:rPr>
                <w:sz w:val="24"/>
                <w:szCs w:val="24"/>
              </w:rPr>
              <w:t>44</w:t>
            </w:r>
          </w:p>
        </w:tc>
        <w:tc>
          <w:tcPr>
            <w:tcW w:w="2322" w:type="dxa"/>
          </w:tcPr>
          <w:p w:rsidR="00556124" w:rsidRPr="005425BB" w:rsidRDefault="00556124" w:rsidP="005425BB">
            <w:pPr>
              <w:spacing w:line="360" w:lineRule="auto"/>
              <w:jc w:val="right"/>
              <w:rPr>
                <w:sz w:val="24"/>
                <w:szCs w:val="24"/>
              </w:rPr>
            </w:pPr>
            <w:r w:rsidRPr="005425BB">
              <w:rPr>
                <w:sz w:val="24"/>
                <w:szCs w:val="24"/>
              </w:rPr>
              <w:t>134.609,00</w:t>
            </w:r>
          </w:p>
        </w:tc>
      </w:tr>
      <w:tr w:rsidR="00556124" w:rsidRPr="005425BB" w:rsidTr="002463D4">
        <w:tc>
          <w:tcPr>
            <w:tcW w:w="817" w:type="dxa"/>
          </w:tcPr>
          <w:p w:rsidR="00556124" w:rsidRPr="005425BB" w:rsidRDefault="00556124" w:rsidP="005425BB">
            <w:pPr>
              <w:spacing w:line="360" w:lineRule="auto"/>
              <w:jc w:val="both"/>
              <w:rPr>
                <w:b/>
                <w:color w:val="7030A0"/>
                <w:sz w:val="24"/>
                <w:szCs w:val="24"/>
              </w:rPr>
            </w:pPr>
          </w:p>
        </w:tc>
        <w:tc>
          <w:tcPr>
            <w:tcW w:w="4253" w:type="dxa"/>
          </w:tcPr>
          <w:p w:rsidR="00556124" w:rsidRPr="005425BB" w:rsidRDefault="00556124" w:rsidP="005425BB">
            <w:pPr>
              <w:spacing w:line="360" w:lineRule="auto"/>
              <w:jc w:val="both"/>
              <w:rPr>
                <w:b/>
                <w:color w:val="7030A0"/>
                <w:sz w:val="24"/>
                <w:szCs w:val="24"/>
              </w:rPr>
            </w:pPr>
            <w:r w:rsidRPr="005425BB">
              <w:rPr>
                <w:b/>
                <w:color w:val="7030A0"/>
                <w:sz w:val="24"/>
                <w:szCs w:val="24"/>
              </w:rPr>
              <w:t xml:space="preserve">                   UKUPNO</w:t>
            </w:r>
          </w:p>
        </w:tc>
        <w:tc>
          <w:tcPr>
            <w:tcW w:w="1896" w:type="dxa"/>
          </w:tcPr>
          <w:p w:rsidR="00556124" w:rsidRPr="005425BB" w:rsidRDefault="00556124" w:rsidP="005425BB">
            <w:pPr>
              <w:spacing w:line="360" w:lineRule="auto"/>
              <w:jc w:val="center"/>
              <w:rPr>
                <w:b/>
                <w:color w:val="7030A0"/>
                <w:sz w:val="24"/>
                <w:szCs w:val="24"/>
              </w:rPr>
            </w:pPr>
            <w:r w:rsidRPr="005425BB">
              <w:rPr>
                <w:b/>
                <w:color w:val="7030A0"/>
                <w:sz w:val="24"/>
                <w:szCs w:val="24"/>
              </w:rPr>
              <w:t>159</w:t>
            </w:r>
          </w:p>
        </w:tc>
        <w:tc>
          <w:tcPr>
            <w:tcW w:w="2322" w:type="dxa"/>
          </w:tcPr>
          <w:p w:rsidR="00556124" w:rsidRPr="005425BB" w:rsidRDefault="00556124" w:rsidP="005425BB">
            <w:pPr>
              <w:spacing w:line="360" w:lineRule="auto"/>
              <w:jc w:val="right"/>
              <w:rPr>
                <w:b/>
                <w:color w:val="7030A0"/>
                <w:sz w:val="24"/>
                <w:szCs w:val="24"/>
              </w:rPr>
            </w:pPr>
            <w:r w:rsidRPr="005425BB">
              <w:rPr>
                <w:b/>
                <w:color w:val="7030A0"/>
                <w:sz w:val="24"/>
                <w:szCs w:val="24"/>
              </w:rPr>
              <w:t>289.770,11</w:t>
            </w:r>
          </w:p>
        </w:tc>
      </w:tr>
    </w:tbl>
    <w:p w:rsidR="00556124" w:rsidRPr="005425BB" w:rsidRDefault="00556124" w:rsidP="005425BB">
      <w:pPr>
        <w:spacing w:after="0" w:line="360" w:lineRule="auto"/>
        <w:ind w:firstLine="708"/>
        <w:jc w:val="both"/>
        <w:rPr>
          <w:rFonts w:ascii="Times New Roman" w:eastAsia="Times New Roman" w:hAnsi="Times New Roman" w:cs="Times New Roman"/>
          <w:b/>
          <w:color w:val="7030A0"/>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lastRenderedPageBreak/>
        <w:t>Za svaku isplatu plaće u 2019. godini, isplatu svih naknada radnicima, isplatu dnevnica, te isplatu đeparca korisnicima sastavljen je obrazac JOPPD i dostavljen Poreznoj upravi.</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Kadrovska evidencija je usklađena s važećim Pravilnikom o unutarnjem ustroju i sistematizaciji poslova Doma za starije i nemoćne osobe Velika što znači da su svi Ugovori o radu usklađeni s nazivima radnih mjesta.</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Svi radnici su uvedeni u registar javnih službenika i namještenika koji se redovno ažurira.</w:t>
      </w: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p>
    <w:p w:rsidR="00556124" w:rsidRPr="005425BB" w:rsidRDefault="00556124" w:rsidP="005425BB">
      <w:pPr>
        <w:spacing w:after="0" w:line="360" w:lineRule="auto"/>
        <w:ind w:firstLine="708"/>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Na dan 31. prosinca 2019. godine u skladištu prehrane, potrošnog materijala i sitnog inventara obavljena je inventura o čemu su sastavljeni zapisnici.</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Inventura je obavljena i na osnovnim sredstvima, odnosno nefinancijskoj imovini. Na temelju  prijedloga o rashodovanju Komisije za popis ravnatelj će donijeti odluku o daljnjem postupanju s istom. Radi se o imovini koja je knjigovodstveno otpisana i nema financijske vrijednosti.</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Do 31. siječnja 2020. potrebno je izraditi i predati Godišnji financijski izvještaj za 2019. godinu sukladno Okružnici o sastavljanju, konsolidaciji i predaji financijskih izvještaja proračuna, proračunskih i izvanproračunskih korisnika državnog proračuna te proračunskih i izvanproračunskih korisnika proračuna JLP®S za razdoblje 01. siječnja do 31. prosinca 2019. godine koju je donijelo Ministarstvo financija 09. siječnja 2020. godine.</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Isto tako je do 31. siječnja potrebno izraditi i dostaviti Izvješće o provedbi Zakona o pravu na pristup informacijama za 2019. godinu.</w:t>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Do 31. ožujka potrebno je izraditi Izvješće o javnoj nabavi.</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556124" w:rsidRPr="005425BB" w:rsidRDefault="00556124" w:rsidP="005425B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Postoji i obveza izrade Izjave o fiskalnoj odgovornosti za 2019. godinu čiji je rok 28. veljače 2020. godine.</w:t>
      </w:r>
    </w:p>
    <w:p w:rsidR="00556124" w:rsidRPr="005425BB" w:rsidRDefault="00556124" w:rsidP="005425BB">
      <w:pPr>
        <w:spacing w:after="0" w:line="360" w:lineRule="auto"/>
        <w:jc w:val="both"/>
        <w:rPr>
          <w:rFonts w:ascii="Times New Roman" w:eastAsia="Times New Roman" w:hAnsi="Times New Roman" w:cs="Times New Roman"/>
          <w:sz w:val="24"/>
          <w:szCs w:val="24"/>
        </w:rPr>
      </w:pPr>
    </w:p>
    <w:p w:rsidR="0013184D" w:rsidRPr="004179E6" w:rsidRDefault="00556124" w:rsidP="001555CB">
      <w:pPr>
        <w:spacing w:after="0" w:line="360" w:lineRule="auto"/>
        <w:jc w:val="both"/>
        <w:rPr>
          <w:rFonts w:ascii="Times New Roman" w:eastAsia="Times New Roman" w:hAnsi="Times New Roman" w:cs="Times New Roman"/>
          <w:sz w:val="24"/>
          <w:szCs w:val="24"/>
        </w:rPr>
      </w:pPr>
      <w:r w:rsidRPr="005425BB">
        <w:rPr>
          <w:rFonts w:ascii="Times New Roman" w:eastAsia="Times New Roman" w:hAnsi="Times New Roman" w:cs="Times New Roman"/>
          <w:sz w:val="24"/>
          <w:szCs w:val="24"/>
        </w:rPr>
        <w:tab/>
        <w:t xml:space="preserve">Nakon toga financijske kartice kao i dnevnik knjiženja potrebno je uvezati i ovjeriti s čime završava proračunska 2019. godina. </w:t>
      </w:r>
    </w:p>
    <w:p w:rsidR="0013184D" w:rsidRDefault="0013184D" w:rsidP="00107589">
      <w:pPr>
        <w:spacing w:line="360" w:lineRule="auto"/>
        <w:ind w:firstLine="708"/>
        <w:rPr>
          <w:rFonts w:ascii="Times New Roman" w:eastAsia="Times New Roman" w:hAnsi="Times New Roman" w:cs="Times New Roman"/>
          <w:b/>
          <w:sz w:val="24"/>
          <w:szCs w:val="24"/>
        </w:rPr>
      </w:pPr>
      <w:r w:rsidRPr="002F0F2D">
        <w:rPr>
          <w:rFonts w:ascii="Times New Roman" w:eastAsia="Times New Roman" w:hAnsi="Times New Roman" w:cs="Times New Roman"/>
          <w:b/>
          <w:sz w:val="24"/>
          <w:szCs w:val="24"/>
        </w:rPr>
        <w:lastRenderedPageBreak/>
        <w:t>6.</w:t>
      </w:r>
      <w:r w:rsidR="009F3700">
        <w:rPr>
          <w:rFonts w:ascii="Times New Roman" w:eastAsia="Times New Roman" w:hAnsi="Times New Roman" w:cs="Times New Roman"/>
          <w:sz w:val="24"/>
          <w:szCs w:val="24"/>
        </w:rPr>
        <w:t xml:space="preserve"> </w:t>
      </w:r>
      <w:r w:rsidR="009F3700" w:rsidRPr="002F0F2D">
        <w:rPr>
          <w:rFonts w:ascii="Times New Roman" w:eastAsia="Times New Roman" w:hAnsi="Times New Roman" w:cs="Times New Roman"/>
          <w:b/>
          <w:sz w:val="24"/>
          <w:szCs w:val="24"/>
        </w:rPr>
        <w:t>ODJEL NJEGE I BRIGE O ZDRAVLJU</w:t>
      </w:r>
    </w:p>
    <w:p w:rsidR="005A1217" w:rsidRPr="004179E6" w:rsidRDefault="005A1217" w:rsidP="00107589">
      <w:pPr>
        <w:spacing w:line="360" w:lineRule="auto"/>
        <w:ind w:firstLine="708"/>
        <w:rPr>
          <w:rFonts w:ascii="Times New Roman" w:eastAsia="Times New Roman" w:hAnsi="Times New Roman" w:cs="Times New Roman"/>
          <w:sz w:val="24"/>
          <w:szCs w:val="24"/>
        </w:rPr>
      </w:pP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Zdravstvena zaštita korisnika Doma provodila se primjenom mjera primarne, specijalističko- konzilijarne i bolničke zdravstvene zaštite. Nastojali smo kontinuirano pružati zdravstvenu skrb te osigurati dostupnost svakom našem korisniku u trenutku kada mu je ona bila potrebna.</w:t>
      </w:r>
    </w:p>
    <w:p w:rsid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U slučaju dijagnostičke obrade, specijalističkih pregleda ili hospitalizacije korisnici su se odvozili domskim automobilom, osim nepokretnih korisnika</w:t>
      </w:r>
      <w:r w:rsidR="002F0F2D">
        <w:rPr>
          <w:rFonts w:ascii="Times New Roman" w:eastAsia="Calibri" w:hAnsi="Times New Roman" w:cs="Times New Roman"/>
          <w:sz w:val="24"/>
          <w:szCs w:val="24"/>
          <w:lang w:eastAsia="en-US"/>
        </w:rPr>
        <w:t>,</w:t>
      </w:r>
      <w:r w:rsidRPr="0013184D">
        <w:rPr>
          <w:rFonts w:ascii="Times New Roman" w:eastAsia="Calibri" w:hAnsi="Times New Roman" w:cs="Times New Roman"/>
          <w:sz w:val="24"/>
          <w:szCs w:val="24"/>
          <w:lang w:eastAsia="en-US"/>
        </w:rPr>
        <w:t xml:space="preserve"> kada se organizirao prijevoz sanitetskim vozilom.</w:t>
      </w:r>
    </w:p>
    <w:p w:rsidR="005A1217" w:rsidRPr="0013184D" w:rsidRDefault="005A1217" w:rsidP="004179E6">
      <w:pPr>
        <w:spacing w:line="360" w:lineRule="auto"/>
        <w:jc w:val="both"/>
        <w:rPr>
          <w:rFonts w:ascii="Times New Roman" w:eastAsia="Calibri" w:hAnsi="Times New Roman" w:cs="Times New Roman"/>
          <w:sz w:val="24"/>
          <w:szCs w:val="24"/>
          <w:lang w:eastAsia="en-US"/>
        </w:rPr>
      </w:pP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Tijekom 2019. godine obavljeno je 406 pregleda što je i prikazano u Tablici 1.</w:t>
      </w:r>
    </w:p>
    <w:p w:rsidR="0013184D" w:rsidRPr="0013184D" w:rsidRDefault="0013184D" w:rsidP="004179E6">
      <w:pPr>
        <w:spacing w:line="360" w:lineRule="auto"/>
        <w:jc w:val="center"/>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Tablica 1.</w:t>
      </w:r>
    </w:p>
    <w:p w:rsidR="0013184D" w:rsidRDefault="0013184D" w:rsidP="004179E6">
      <w:pPr>
        <w:spacing w:line="360" w:lineRule="auto"/>
        <w:jc w:val="center"/>
        <w:rPr>
          <w:rFonts w:ascii="Times New Roman" w:eastAsia="Calibri" w:hAnsi="Times New Roman" w:cs="Times New Roman"/>
          <w:sz w:val="24"/>
          <w:szCs w:val="24"/>
          <w:lang w:eastAsia="en-US"/>
        </w:rPr>
      </w:pPr>
      <w:r w:rsidRPr="004179E6">
        <w:rPr>
          <w:rFonts w:ascii="Times New Roman" w:eastAsia="Calibri" w:hAnsi="Times New Roman" w:cs="Times New Roman"/>
          <w:noProof/>
          <w:sz w:val="24"/>
          <w:szCs w:val="24"/>
        </w:rPr>
        <w:drawing>
          <wp:inline distT="0" distB="0" distL="0" distR="0" wp14:anchorId="5207F5A4" wp14:editId="166785F3">
            <wp:extent cx="1781175" cy="2895600"/>
            <wp:effectExtent l="0" t="0" r="9525"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1175" cy="2895600"/>
                    </a:xfrm>
                    <a:prstGeom prst="rect">
                      <a:avLst/>
                    </a:prstGeom>
                    <a:noFill/>
                    <a:ln>
                      <a:noFill/>
                    </a:ln>
                  </pic:spPr>
                </pic:pic>
              </a:graphicData>
            </a:graphic>
          </wp:inline>
        </w:drawing>
      </w:r>
    </w:p>
    <w:p w:rsidR="005A1217" w:rsidRPr="0013184D" w:rsidRDefault="005A1217" w:rsidP="004179E6">
      <w:pPr>
        <w:spacing w:line="360" w:lineRule="auto"/>
        <w:jc w:val="center"/>
        <w:rPr>
          <w:rFonts w:ascii="Times New Roman" w:eastAsia="Calibri" w:hAnsi="Times New Roman" w:cs="Times New Roman"/>
          <w:sz w:val="24"/>
          <w:szCs w:val="24"/>
          <w:lang w:eastAsia="en-US"/>
        </w:rPr>
      </w:pPr>
    </w:p>
    <w:p w:rsidR="0013184D" w:rsidRPr="0013184D" w:rsidRDefault="0013184D" w:rsidP="004179E6">
      <w:pPr>
        <w:spacing w:line="360" w:lineRule="auto"/>
        <w:rPr>
          <w:rFonts w:ascii="Times New Roman" w:eastAsia="Calibri" w:hAnsi="Times New Roman" w:cs="Times New Roman"/>
          <w:sz w:val="24"/>
          <w:szCs w:val="24"/>
          <w:lang w:eastAsia="en-US"/>
        </w:rPr>
      </w:pPr>
    </w:p>
    <w:p w:rsid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2019.godine je hospitaliziran 61 korisnik. U tablici 2. su prikazane hospi</w:t>
      </w:r>
      <w:r w:rsidR="002F0F2D">
        <w:rPr>
          <w:rFonts w:ascii="Times New Roman" w:eastAsia="Calibri" w:hAnsi="Times New Roman" w:cs="Times New Roman"/>
          <w:sz w:val="24"/>
          <w:szCs w:val="24"/>
          <w:lang w:eastAsia="en-US"/>
        </w:rPr>
        <w:t>talizacije prema odjelima OŽB Požega</w:t>
      </w:r>
      <w:r w:rsidRPr="0013184D">
        <w:rPr>
          <w:rFonts w:ascii="Times New Roman" w:eastAsia="Calibri" w:hAnsi="Times New Roman" w:cs="Times New Roman"/>
          <w:sz w:val="24"/>
          <w:szCs w:val="24"/>
          <w:lang w:eastAsia="en-US"/>
        </w:rPr>
        <w:t xml:space="preserve"> te drugim bolnicama ili ustanovama. </w:t>
      </w:r>
    </w:p>
    <w:p w:rsidR="005A1217" w:rsidRDefault="005A1217" w:rsidP="004179E6">
      <w:pPr>
        <w:spacing w:line="360" w:lineRule="auto"/>
        <w:jc w:val="both"/>
        <w:rPr>
          <w:rFonts w:ascii="Times New Roman" w:eastAsia="Calibri" w:hAnsi="Times New Roman" w:cs="Times New Roman"/>
          <w:sz w:val="24"/>
          <w:szCs w:val="24"/>
          <w:lang w:eastAsia="en-US"/>
        </w:rPr>
      </w:pPr>
    </w:p>
    <w:p w:rsidR="005A1217" w:rsidRPr="0013184D" w:rsidRDefault="005A1217" w:rsidP="004179E6">
      <w:pPr>
        <w:spacing w:line="360" w:lineRule="auto"/>
        <w:jc w:val="both"/>
        <w:rPr>
          <w:rFonts w:ascii="Times New Roman" w:eastAsia="Calibri" w:hAnsi="Times New Roman" w:cs="Times New Roman"/>
          <w:sz w:val="24"/>
          <w:szCs w:val="24"/>
          <w:lang w:eastAsia="en-US"/>
        </w:rPr>
      </w:pPr>
    </w:p>
    <w:p w:rsidR="0013184D" w:rsidRPr="0013184D" w:rsidRDefault="0013184D" w:rsidP="004179E6">
      <w:pPr>
        <w:spacing w:line="360" w:lineRule="auto"/>
        <w:jc w:val="center"/>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lastRenderedPageBreak/>
        <w:t>Tablica 2.</w:t>
      </w:r>
    </w:p>
    <w:tbl>
      <w:tblPr>
        <w:tblW w:w="2866" w:type="dxa"/>
        <w:jc w:val="center"/>
        <w:tblLook w:val="04A0" w:firstRow="1" w:lastRow="0" w:firstColumn="1" w:lastColumn="0" w:noHBand="0" w:noVBand="1"/>
      </w:tblPr>
      <w:tblGrid>
        <w:gridCol w:w="2284"/>
        <w:gridCol w:w="643"/>
      </w:tblGrid>
      <w:tr w:rsidR="0013184D" w:rsidRPr="0013184D" w:rsidTr="000F0853">
        <w:trPr>
          <w:trHeight w:val="315"/>
          <w:jc w:val="center"/>
        </w:trPr>
        <w:tc>
          <w:tcPr>
            <w:tcW w:w="2866" w:type="dxa"/>
            <w:gridSpan w:val="2"/>
            <w:tcBorders>
              <w:top w:val="single" w:sz="8" w:space="0" w:color="auto"/>
              <w:left w:val="single" w:sz="8" w:space="0" w:color="auto"/>
              <w:bottom w:val="single" w:sz="4" w:space="0" w:color="auto"/>
              <w:right w:val="single" w:sz="8" w:space="0" w:color="000000"/>
            </w:tcBorders>
            <w:shd w:val="clear" w:color="000000" w:fill="F2F2F2"/>
            <w:noWrap/>
            <w:vAlign w:val="center"/>
            <w:hideMark/>
          </w:tcPr>
          <w:p w:rsidR="0013184D" w:rsidRPr="0013184D" w:rsidRDefault="0013184D" w:rsidP="002F0F2D">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Hospitalizacije 201</w:t>
            </w:r>
            <w:r w:rsidR="002F0F2D">
              <w:rPr>
                <w:rFonts w:ascii="Times New Roman" w:eastAsia="Times New Roman" w:hAnsi="Times New Roman" w:cs="Times New Roman"/>
                <w:color w:val="000000"/>
                <w:sz w:val="24"/>
                <w:szCs w:val="24"/>
                <w:lang w:val="en-US" w:eastAsia="en-US"/>
              </w:rPr>
              <w:t>9</w:t>
            </w:r>
            <w:r w:rsidRPr="0013184D">
              <w:rPr>
                <w:rFonts w:ascii="Times New Roman" w:eastAsia="Times New Roman" w:hAnsi="Times New Roman" w:cs="Times New Roman"/>
                <w:color w:val="000000"/>
                <w:sz w:val="24"/>
                <w:szCs w:val="24"/>
                <w:lang w:val="en-US" w:eastAsia="en-US"/>
              </w:rPr>
              <w:t>.</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0CECE"/>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Odjel</w:t>
            </w:r>
          </w:p>
        </w:tc>
        <w:tc>
          <w:tcPr>
            <w:tcW w:w="582" w:type="dxa"/>
            <w:tcBorders>
              <w:top w:val="nil"/>
              <w:left w:val="nil"/>
              <w:bottom w:val="single" w:sz="4" w:space="0" w:color="auto"/>
              <w:right w:val="single" w:sz="8" w:space="0" w:color="auto"/>
            </w:tcBorders>
            <w:shd w:val="clear" w:color="000000" w:fill="D0CECE"/>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Broj</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Interna I</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9</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Interna II</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9</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Pulmologija</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9</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Očni</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Traumatologija</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5</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Sv. Rafael Strmac</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Infektologija</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5</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JIL</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Neurologija</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Toplice Lipik</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r>
      <w:tr w:rsidR="0013184D" w:rsidRPr="0013184D" w:rsidTr="000F0853">
        <w:trPr>
          <w:trHeight w:val="315"/>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ORL</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r>
      <w:tr w:rsidR="0013184D" w:rsidRPr="0013184D" w:rsidTr="000F0853">
        <w:trPr>
          <w:trHeight w:val="315"/>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Abd. kirurgija</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BDBDB"/>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KBC Zagreb vask</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xml:space="preserve">Ortopedija </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r>
      <w:tr w:rsidR="0013184D" w:rsidRPr="0013184D" w:rsidTr="000F0853">
        <w:trPr>
          <w:trHeight w:val="300"/>
          <w:jc w:val="center"/>
        </w:trPr>
        <w:tc>
          <w:tcPr>
            <w:tcW w:w="2284" w:type="dxa"/>
            <w:tcBorders>
              <w:top w:val="nil"/>
              <w:left w:val="single" w:sz="8" w:space="0" w:color="auto"/>
              <w:bottom w:val="single" w:sz="4" w:space="0" w:color="auto"/>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xml:space="preserve">Psihijatrija </w:t>
            </w:r>
          </w:p>
        </w:tc>
        <w:tc>
          <w:tcPr>
            <w:tcW w:w="582"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r>
      <w:tr w:rsidR="0013184D" w:rsidRPr="0013184D" w:rsidTr="000F0853">
        <w:trPr>
          <w:trHeight w:val="315"/>
          <w:jc w:val="center"/>
        </w:trPr>
        <w:tc>
          <w:tcPr>
            <w:tcW w:w="2284" w:type="dxa"/>
            <w:tcBorders>
              <w:top w:val="nil"/>
              <w:left w:val="single" w:sz="8" w:space="0" w:color="auto"/>
              <w:bottom w:val="nil"/>
              <w:right w:val="single" w:sz="4" w:space="0" w:color="auto"/>
            </w:tcBorders>
            <w:shd w:val="clear" w:color="000000" w:fill="D6DCE4"/>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Kardiologija</w:t>
            </w:r>
          </w:p>
        </w:tc>
        <w:tc>
          <w:tcPr>
            <w:tcW w:w="582" w:type="dxa"/>
            <w:tcBorders>
              <w:top w:val="nil"/>
              <w:left w:val="nil"/>
              <w:bottom w:val="nil"/>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r>
      <w:tr w:rsidR="0013184D" w:rsidRPr="0013184D" w:rsidTr="000F0853">
        <w:trPr>
          <w:trHeight w:val="315"/>
          <w:jc w:val="center"/>
        </w:trPr>
        <w:tc>
          <w:tcPr>
            <w:tcW w:w="2284" w:type="dxa"/>
            <w:tcBorders>
              <w:top w:val="single" w:sz="8" w:space="0" w:color="auto"/>
              <w:left w:val="single" w:sz="8" w:space="0" w:color="auto"/>
              <w:bottom w:val="single" w:sz="8" w:space="0" w:color="auto"/>
              <w:right w:val="single" w:sz="8" w:space="0" w:color="auto"/>
            </w:tcBorders>
            <w:shd w:val="clear" w:color="000000" w:fill="FFF2CC"/>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Ukupno:</w:t>
            </w:r>
          </w:p>
        </w:tc>
        <w:tc>
          <w:tcPr>
            <w:tcW w:w="582" w:type="dxa"/>
            <w:tcBorders>
              <w:top w:val="single" w:sz="8" w:space="0" w:color="auto"/>
              <w:left w:val="nil"/>
              <w:bottom w:val="single" w:sz="8"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b/>
                <w:bCs/>
                <w:color w:val="000000"/>
                <w:sz w:val="24"/>
                <w:szCs w:val="24"/>
                <w:lang w:val="en-US" w:eastAsia="en-US"/>
              </w:rPr>
            </w:pPr>
            <w:r w:rsidRPr="0013184D">
              <w:rPr>
                <w:rFonts w:ascii="Times New Roman" w:eastAsia="Times New Roman" w:hAnsi="Times New Roman" w:cs="Times New Roman"/>
                <w:b/>
                <w:bCs/>
                <w:color w:val="000000"/>
                <w:sz w:val="24"/>
                <w:szCs w:val="24"/>
                <w:lang w:val="en-US" w:eastAsia="en-US"/>
              </w:rPr>
              <w:t>61</w:t>
            </w:r>
          </w:p>
        </w:tc>
      </w:tr>
    </w:tbl>
    <w:p w:rsidR="0013184D" w:rsidRPr="0013184D" w:rsidRDefault="0013184D" w:rsidP="004179E6">
      <w:pPr>
        <w:spacing w:line="360" w:lineRule="auto"/>
        <w:jc w:val="center"/>
        <w:rPr>
          <w:rFonts w:ascii="Times New Roman" w:eastAsia="Calibri" w:hAnsi="Times New Roman" w:cs="Times New Roman"/>
          <w:sz w:val="24"/>
          <w:szCs w:val="24"/>
          <w:lang w:eastAsia="en-US"/>
        </w:rPr>
      </w:pPr>
    </w:p>
    <w:p w:rsidR="0013184D" w:rsidRDefault="0013184D" w:rsidP="004179E6">
      <w:pPr>
        <w:spacing w:line="360" w:lineRule="auto"/>
        <w:rPr>
          <w:rFonts w:ascii="Times New Roman" w:eastAsia="Calibri" w:hAnsi="Times New Roman" w:cs="Times New Roman"/>
          <w:sz w:val="24"/>
          <w:szCs w:val="24"/>
          <w:lang w:eastAsia="en-US"/>
        </w:rPr>
      </w:pPr>
    </w:p>
    <w:p w:rsidR="005A1217" w:rsidRPr="0013184D" w:rsidRDefault="005A1217" w:rsidP="004179E6">
      <w:pPr>
        <w:spacing w:line="360" w:lineRule="auto"/>
        <w:rPr>
          <w:rFonts w:ascii="Times New Roman" w:eastAsia="Calibri" w:hAnsi="Times New Roman" w:cs="Times New Roman"/>
          <w:sz w:val="24"/>
          <w:szCs w:val="24"/>
          <w:lang w:eastAsia="en-US"/>
        </w:rPr>
      </w:pPr>
    </w:p>
    <w:p w:rsid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Za svakog novoprimljenog korisnika ostvarivali smo pravo na doznake za potrošnju pelena i uložaka te je u prošloj godini ukupno 92 korisnika ostvarilo to pravo putem HZZO- a.</w:t>
      </w:r>
    </w:p>
    <w:p w:rsidR="005A1217" w:rsidRDefault="005A1217" w:rsidP="004179E6">
      <w:pPr>
        <w:spacing w:line="360" w:lineRule="auto"/>
        <w:jc w:val="both"/>
        <w:rPr>
          <w:rFonts w:ascii="Times New Roman" w:eastAsia="Calibri" w:hAnsi="Times New Roman" w:cs="Times New Roman"/>
          <w:sz w:val="24"/>
          <w:szCs w:val="24"/>
          <w:lang w:eastAsia="en-US"/>
        </w:rPr>
      </w:pPr>
    </w:p>
    <w:p w:rsidR="005A1217" w:rsidRDefault="005A1217" w:rsidP="004179E6">
      <w:pPr>
        <w:spacing w:line="360" w:lineRule="auto"/>
        <w:jc w:val="both"/>
        <w:rPr>
          <w:rFonts w:ascii="Times New Roman" w:eastAsia="Calibri" w:hAnsi="Times New Roman" w:cs="Times New Roman"/>
          <w:sz w:val="24"/>
          <w:szCs w:val="24"/>
          <w:lang w:eastAsia="en-US"/>
        </w:rPr>
      </w:pPr>
    </w:p>
    <w:p w:rsidR="005A1217" w:rsidRDefault="005A1217" w:rsidP="004179E6">
      <w:pPr>
        <w:spacing w:line="360" w:lineRule="auto"/>
        <w:jc w:val="both"/>
        <w:rPr>
          <w:rFonts w:ascii="Times New Roman" w:eastAsia="Calibri" w:hAnsi="Times New Roman" w:cs="Times New Roman"/>
          <w:sz w:val="24"/>
          <w:szCs w:val="24"/>
          <w:lang w:eastAsia="en-US"/>
        </w:rPr>
      </w:pPr>
    </w:p>
    <w:p w:rsidR="005A1217" w:rsidRPr="0013184D" w:rsidRDefault="005A1217" w:rsidP="004179E6">
      <w:pPr>
        <w:spacing w:line="360" w:lineRule="auto"/>
        <w:jc w:val="both"/>
        <w:rPr>
          <w:rFonts w:ascii="Times New Roman" w:eastAsia="Calibri" w:hAnsi="Times New Roman" w:cs="Times New Roman"/>
          <w:sz w:val="24"/>
          <w:szCs w:val="24"/>
          <w:lang w:eastAsia="en-US"/>
        </w:rPr>
      </w:pPr>
    </w:p>
    <w:p w:rsidR="0013184D" w:rsidRPr="0013184D" w:rsidRDefault="0013184D" w:rsidP="004179E6">
      <w:pPr>
        <w:spacing w:line="360" w:lineRule="auto"/>
        <w:jc w:val="center"/>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lastRenderedPageBreak/>
        <w:t>Tablica 3.</w:t>
      </w:r>
    </w:p>
    <w:tbl>
      <w:tblPr>
        <w:tblW w:w="7460" w:type="dxa"/>
        <w:jc w:val="center"/>
        <w:tblLook w:val="04A0" w:firstRow="1" w:lastRow="0" w:firstColumn="1" w:lastColumn="0" w:noHBand="0" w:noVBand="1"/>
      </w:tblPr>
      <w:tblGrid>
        <w:gridCol w:w="2414"/>
        <w:gridCol w:w="616"/>
        <w:gridCol w:w="858"/>
        <w:gridCol w:w="1612"/>
        <w:gridCol w:w="513"/>
        <w:gridCol w:w="543"/>
        <w:gridCol w:w="1200"/>
      </w:tblGrid>
      <w:tr w:rsidR="0013184D" w:rsidRPr="0013184D" w:rsidTr="000F0853">
        <w:trPr>
          <w:trHeight w:val="300"/>
          <w:jc w:val="center"/>
        </w:trPr>
        <w:tc>
          <w:tcPr>
            <w:tcW w:w="7460" w:type="dxa"/>
            <w:gridSpan w:val="7"/>
            <w:tcBorders>
              <w:top w:val="single" w:sz="8" w:space="0" w:color="auto"/>
              <w:left w:val="single" w:sz="8" w:space="0" w:color="auto"/>
              <w:bottom w:val="single" w:sz="4" w:space="0" w:color="auto"/>
              <w:right w:val="single" w:sz="8" w:space="0" w:color="000000"/>
            </w:tcBorders>
            <w:shd w:val="clear" w:color="000000" w:fill="F2F2F2"/>
            <w:noWrap/>
            <w:vAlign w:val="bottom"/>
            <w:hideMark/>
          </w:tcPr>
          <w:p w:rsidR="0013184D" w:rsidRPr="0013184D" w:rsidRDefault="002F0F2D" w:rsidP="004179E6">
            <w:pPr>
              <w:spacing w:after="0" w:line="36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Ostvareno pravo na doznake 2019</w:t>
            </w:r>
            <w:r w:rsidR="0013184D" w:rsidRPr="0013184D">
              <w:rPr>
                <w:rFonts w:ascii="Times New Roman" w:eastAsia="Times New Roman" w:hAnsi="Times New Roman" w:cs="Times New Roman"/>
                <w:color w:val="000000"/>
                <w:sz w:val="24"/>
                <w:szCs w:val="24"/>
                <w:lang w:val="en-US" w:eastAsia="en-US"/>
              </w:rPr>
              <w:t>.</w:t>
            </w:r>
          </w:p>
        </w:tc>
      </w:tr>
      <w:tr w:rsidR="0013184D" w:rsidRPr="0013184D" w:rsidTr="000F0853">
        <w:trPr>
          <w:trHeight w:val="300"/>
          <w:jc w:val="center"/>
        </w:trPr>
        <w:tc>
          <w:tcPr>
            <w:tcW w:w="2414" w:type="dxa"/>
            <w:tcBorders>
              <w:top w:val="nil"/>
              <w:left w:val="single" w:sz="8" w:space="0" w:color="auto"/>
              <w:bottom w:val="single" w:sz="4" w:space="0" w:color="auto"/>
              <w:right w:val="single" w:sz="4" w:space="0" w:color="auto"/>
            </w:tcBorders>
            <w:shd w:val="clear" w:color="000000" w:fill="D0CECE"/>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w:t>
            </w:r>
          </w:p>
        </w:tc>
        <w:tc>
          <w:tcPr>
            <w:tcW w:w="546" w:type="dxa"/>
            <w:tcBorders>
              <w:top w:val="nil"/>
              <w:left w:val="nil"/>
              <w:bottom w:val="single" w:sz="4" w:space="0" w:color="auto"/>
              <w:right w:val="single" w:sz="4" w:space="0" w:color="auto"/>
            </w:tcBorders>
            <w:shd w:val="clear" w:color="000000" w:fill="D0CECE"/>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Živi</w:t>
            </w:r>
          </w:p>
        </w:tc>
        <w:tc>
          <w:tcPr>
            <w:tcW w:w="858" w:type="dxa"/>
            <w:tcBorders>
              <w:top w:val="nil"/>
              <w:left w:val="nil"/>
              <w:bottom w:val="single" w:sz="4" w:space="0" w:color="auto"/>
              <w:right w:val="single" w:sz="4" w:space="0" w:color="auto"/>
            </w:tcBorders>
            <w:shd w:val="clear" w:color="000000" w:fill="D0CECE"/>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Umrli</w:t>
            </w:r>
          </w:p>
        </w:tc>
        <w:tc>
          <w:tcPr>
            <w:tcW w:w="1612" w:type="dxa"/>
            <w:tcBorders>
              <w:top w:val="nil"/>
              <w:left w:val="nil"/>
              <w:bottom w:val="single" w:sz="4" w:space="0" w:color="auto"/>
              <w:right w:val="nil"/>
            </w:tcBorders>
            <w:shd w:val="clear" w:color="000000" w:fill="D0CECE"/>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Premještaj</w:t>
            </w:r>
          </w:p>
        </w:tc>
        <w:tc>
          <w:tcPr>
            <w:tcW w:w="415" w:type="dxa"/>
            <w:tcBorders>
              <w:top w:val="nil"/>
              <w:left w:val="single" w:sz="8" w:space="0" w:color="auto"/>
              <w:bottom w:val="single" w:sz="4" w:space="0" w:color="auto"/>
              <w:right w:val="single" w:sz="4" w:space="0" w:color="auto"/>
            </w:tcBorders>
            <w:shd w:val="clear" w:color="000000" w:fill="D0CECE"/>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M</w:t>
            </w:r>
          </w:p>
        </w:tc>
        <w:tc>
          <w:tcPr>
            <w:tcW w:w="415" w:type="dxa"/>
            <w:tcBorders>
              <w:top w:val="nil"/>
              <w:left w:val="nil"/>
              <w:bottom w:val="single" w:sz="4" w:space="0" w:color="auto"/>
              <w:right w:val="single" w:sz="4" w:space="0" w:color="auto"/>
            </w:tcBorders>
            <w:shd w:val="clear" w:color="000000" w:fill="D0CECE"/>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Ž</w:t>
            </w:r>
          </w:p>
        </w:tc>
        <w:tc>
          <w:tcPr>
            <w:tcW w:w="1200" w:type="dxa"/>
            <w:tcBorders>
              <w:top w:val="nil"/>
              <w:left w:val="nil"/>
              <w:bottom w:val="single" w:sz="4" w:space="0" w:color="auto"/>
              <w:right w:val="single" w:sz="8" w:space="0" w:color="auto"/>
            </w:tcBorders>
            <w:shd w:val="clear" w:color="000000" w:fill="FFF2CC"/>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Ukupno</w:t>
            </w:r>
          </w:p>
        </w:tc>
      </w:tr>
      <w:tr w:rsidR="0013184D" w:rsidRPr="0013184D" w:rsidTr="000F0853">
        <w:trPr>
          <w:trHeight w:val="300"/>
          <w:jc w:val="center"/>
        </w:trPr>
        <w:tc>
          <w:tcPr>
            <w:tcW w:w="2414" w:type="dxa"/>
            <w:tcBorders>
              <w:top w:val="nil"/>
              <w:left w:val="single" w:sz="8" w:space="0" w:color="auto"/>
              <w:bottom w:val="single" w:sz="4" w:space="0" w:color="auto"/>
              <w:right w:val="single" w:sz="4" w:space="0" w:color="auto"/>
            </w:tcBorders>
            <w:shd w:val="clear" w:color="000000" w:fill="FFF2CC"/>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Pelene</w:t>
            </w:r>
          </w:p>
        </w:tc>
        <w:tc>
          <w:tcPr>
            <w:tcW w:w="546" w:type="dxa"/>
            <w:tcBorders>
              <w:top w:val="nil"/>
              <w:left w:val="nil"/>
              <w:bottom w:val="single" w:sz="4" w:space="0" w:color="auto"/>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47</w:t>
            </w:r>
          </w:p>
        </w:tc>
        <w:tc>
          <w:tcPr>
            <w:tcW w:w="858" w:type="dxa"/>
            <w:tcBorders>
              <w:top w:val="nil"/>
              <w:left w:val="nil"/>
              <w:bottom w:val="single" w:sz="4" w:space="0" w:color="auto"/>
              <w:right w:val="single" w:sz="4" w:space="0" w:color="auto"/>
            </w:tcBorders>
            <w:shd w:val="clear" w:color="000000" w:fill="F2F2F2"/>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12</w:t>
            </w:r>
          </w:p>
        </w:tc>
        <w:tc>
          <w:tcPr>
            <w:tcW w:w="1612" w:type="dxa"/>
            <w:tcBorders>
              <w:top w:val="nil"/>
              <w:left w:val="nil"/>
              <w:bottom w:val="single" w:sz="4" w:space="0" w:color="auto"/>
              <w:right w:val="nil"/>
            </w:tcBorders>
            <w:shd w:val="clear" w:color="000000" w:fill="B4C6E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415" w:type="dxa"/>
            <w:tcBorders>
              <w:top w:val="nil"/>
              <w:left w:val="single" w:sz="8" w:space="0" w:color="auto"/>
              <w:bottom w:val="single" w:sz="4" w:space="0" w:color="auto"/>
              <w:right w:val="single" w:sz="4"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8</w:t>
            </w:r>
          </w:p>
        </w:tc>
        <w:tc>
          <w:tcPr>
            <w:tcW w:w="415" w:type="dxa"/>
            <w:tcBorders>
              <w:top w:val="nil"/>
              <w:left w:val="nil"/>
              <w:bottom w:val="single" w:sz="4" w:space="0" w:color="auto"/>
              <w:right w:val="single" w:sz="4" w:space="0" w:color="auto"/>
            </w:tcBorders>
            <w:shd w:val="clear" w:color="000000" w:fill="FFABAB"/>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52</w:t>
            </w:r>
          </w:p>
        </w:tc>
        <w:tc>
          <w:tcPr>
            <w:tcW w:w="1200"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60</w:t>
            </w:r>
          </w:p>
        </w:tc>
      </w:tr>
      <w:tr w:rsidR="0013184D" w:rsidRPr="0013184D" w:rsidTr="000F0853">
        <w:trPr>
          <w:trHeight w:val="300"/>
          <w:jc w:val="center"/>
        </w:trPr>
        <w:tc>
          <w:tcPr>
            <w:tcW w:w="2414" w:type="dxa"/>
            <w:tcBorders>
              <w:top w:val="nil"/>
              <w:left w:val="single" w:sz="8" w:space="0" w:color="auto"/>
              <w:bottom w:val="single" w:sz="4" w:space="0" w:color="auto"/>
              <w:right w:val="single" w:sz="4" w:space="0" w:color="auto"/>
            </w:tcBorders>
            <w:shd w:val="clear" w:color="000000" w:fill="FFF2CC"/>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Ulošci</w:t>
            </w:r>
          </w:p>
        </w:tc>
        <w:tc>
          <w:tcPr>
            <w:tcW w:w="546" w:type="dxa"/>
            <w:tcBorders>
              <w:top w:val="nil"/>
              <w:left w:val="nil"/>
              <w:bottom w:val="single" w:sz="4" w:space="0" w:color="auto"/>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30</w:t>
            </w:r>
          </w:p>
        </w:tc>
        <w:tc>
          <w:tcPr>
            <w:tcW w:w="858" w:type="dxa"/>
            <w:tcBorders>
              <w:top w:val="nil"/>
              <w:left w:val="nil"/>
              <w:bottom w:val="single" w:sz="4" w:space="0" w:color="auto"/>
              <w:right w:val="single" w:sz="4" w:space="0" w:color="auto"/>
            </w:tcBorders>
            <w:shd w:val="clear" w:color="000000" w:fill="F2F2F2"/>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1612" w:type="dxa"/>
            <w:tcBorders>
              <w:top w:val="nil"/>
              <w:left w:val="nil"/>
              <w:bottom w:val="single" w:sz="4" w:space="0" w:color="auto"/>
              <w:right w:val="nil"/>
            </w:tcBorders>
            <w:shd w:val="clear" w:color="000000" w:fill="B4C6E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415" w:type="dxa"/>
            <w:tcBorders>
              <w:top w:val="nil"/>
              <w:left w:val="single" w:sz="8" w:space="0" w:color="auto"/>
              <w:bottom w:val="single" w:sz="4" w:space="0" w:color="auto"/>
              <w:right w:val="single" w:sz="4"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415" w:type="dxa"/>
            <w:tcBorders>
              <w:top w:val="nil"/>
              <w:left w:val="nil"/>
              <w:bottom w:val="single" w:sz="4" w:space="0" w:color="auto"/>
              <w:right w:val="single" w:sz="4" w:space="0" w:color="auto"/>
            </w:tcBorders>
            <w:shd w:val="clear" w:color="000000" w:fill="FFABAB"/>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33</w:t>
            </w:r>
          </w:p>
        </w:tc>
        <w:tc>
          <w:tcPr>
            <w:tcW w:w="1200"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33</w:t>
            </w:r>
          </w:p>
        </w:tc>
      </w:tr>
      <w:tr w:rsidR="0013184D" w:rsidRPr="0013184D" w:rsidTr="000F0853">
        <w:trPr>
          <w:trHeight w:val="300"/>
          <w:jc w:val="center"/>
        </w:trPr>
        <w:tc>
          <w:tcPr>
            <w:tcW w:w="2414" w:type="dxa"/>
            <w:tcBorders>
              <w:top w:val="nil"/>
              <w:left w:val="single" w:sz="8" w:space="0" w:color="auto"/>
              <w:bottom w:val="single" w:sz="4" w:space="0" w:color="auto"/>
              <w:right w:val="single" w:sz="4" w:space="0" w:color="auto"/>
            </w:tcBorders>
            <w:shd w:val="clear" w:color="000000" w:fill="FFF2CC"/>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Igle, trakice..</w:t>
            </w:r>
          </w:p>
        </w:tc>
        <w:tc>
          <w:tcPr>
            <w:tcW w:w="546" w:type="dxa"/>
            <w:tcBorders>
              <w:top w:val="nil"/>
              <w:left w:val="nil"/>
              <w:bottom w:val="single" w:sz="4" w:space="0" w:color="auto"/>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21</w:t>
            </w:r>
          </w:p>
        </w:tc>
        <w:tc>
          <w:tcPr>
            <w:tcW w:w="858" w:type="dxa"/>
            <w:tcBorders>
              <w:top w:val="nil"/>
              <w:left w:val="nil"/>
              <w:bottom w:val="single" w:sz="4" w:space="0" w:color="auto"/>
              <w:right w:val="single" w:sz="4" w:space="0" w:color="auto"/>
            </w:tcBorders>
            <w:shd w:val="clear" w:color="000000" w:fill="F2F2F2"/>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7</w:t>
            </w:r>
          </w:p>
        </w:tc>
        <w:tc>
          <w:tcPr>
            <w:tcW w:w="1612" w:type="dxa"/>
            <w:tcBorders>
              <w:top w:val="nil"/>
              <w:left w:val="nil"/>
              <w:bottom w:val="single" w:sz="4" w:space="0" w:color="auto"/>
              <w:right w:val="nil"/>
            </w:tcBorders>
            <w:shd w:val="clear" w:color="000000" w:fill="B4C6E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415" w:type="dxa"/>
            <w:tcBorders>
              <w:top w:val="nil"/>
              <w:left w:val="single" w:sz="8" w:space="0" w:color="auto"/>
              <w:bottom w:val="single" w:sz="4" w:space="0" w:color="auto"/>
              <w:right w:val="single" w:sz="4"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7</w:t>
            </w:r>
          </w:p>
        </w:tc>
        <w:tc>
          <w:tcPr>
            <w:tcW w:w="415" w:type="dxa"/>
            <w:tcBorders>
              <w:top w:val="nil"/>
              <w:left w:val="nil"/>
              <w:bottom w:val="single" w:sz="4" w:space="0" w:color="auto"/>
              <w:right w:val="single" w:sz="4" w:space="0" w:color="auto"/>
            </w:tcBorders>
            <w:shd w:val="clear" w:color="000000" w:fill="FFABAB"/>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21</w:t>
            </w:r>
          </w:p>
        </w:tc>
        <w:tc>
          <w:tcPr>
            <w:tcW w:w="1200"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28</w:t>
            </w:r>
          </w:p>
        </w:tc>
      </w:tr>
      <w:tr w:rsidR="0013184D" w:rsidRPr="0013184D" w:rsidTr="000F0853">
        <w:trPr>
          <w:trHeight w:val="300"/>
          <w:jc w:val="center"/>
        </w:trPr>
        <w:tc>
          <w:tcPr>
            <w:tcW w:w="2414" w:type="dxa"/>
            <w:tcBorders>
              <w:top w:val="nil"/>
              <w:left w:val="single" w:sz="8" w:space="0" w:color="auto"/>
              <w:bottom w:val="single" w:sz="4" w:space="0" w:color="auto"/>
              <w:right w:val="single" w:sz="4" w:space="0" w:color="auto"/>
            </w:tcBorders>
            <w:shd w:val="clear" w:color="000000" w:fill="FFF2CC"/>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Stoma vrećice</w:t>
            </w:r>
          </w:p>
        </w:tc>
        <w:tc>
          <w:tcPr>
            <w:tcW w:w="546" w:type="dxa"/>
            <w:tcBorders>
              <w:top w:val="nil"/>
              <w:left w:val="nil"/>
              <w:bottom w:val="single" w:sz="4" w:space="0" w:color="auto"/>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858" w:type="dxa"/>
            <w:tcBorders>
              <w:top w:val="nil"/>
              <w:left w:val="nil"/>
              <w:bottom w:val="single" w:sz="4" w:space="0" w:color="auto"/>
              <w:right w:val="single" w:sz="4" w:space="0" w:color="auto"/>
            </w:tcBorders>
            <w:shd w:val="clear" w:color="000000" w:fill="F2F2F2"/>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612" w:type="dxa"/>
            <w:tcBorders>
              <w:top w:val="nil"/>
              <w:left w:val="nil"/>
              <w:bottom w:val="single" w:sz="4" w:space="0" w:color="auto"/>
              <w:right w:val="nil"/>
            </w:tcBorders>
            <w:shd w:val="clear" w:color="000000" w:fill="B4C6E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415" w:type="dxa"/>
            <w:tcBorders>
              <w:top w:val="nil"/>
              <w:left w:val="single" w:sz="8" w:space="0" w:color="auto"/>
              <w:bottom w:val="single" w:sz="4" w:space="0" w:color="auto"/>
              <w:right w:val="single" w:sz="4"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415" w:type="dxa"/>
            <w:tcBorders>
              <w:top w:val="nil"/>
              <w:left w:val="nil"/>
              <w:bottom w:val="single" w:sz="4" w:space="0" w:color="auto"/>
              <w:right w:val="single" w:sz="4" w:space="0" w:color="auto"/>
            </w:tcBorders>
            <w:shd w:val="clear" w:color="000000" w:fill="FFABAB"/>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200"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r>
      <w:tr w:rsidR="0013184D" w:rsidRPr="0013184D" w:rsidTr="000F0853">
        <w:trPr>
          <w:trHeight w:val="300"/>
          <w:jc w:val="center"/>
        </w:trPr>
        <w:tc>
          <w:tcPr>
            <w:tcW w:w="2414" w:type="dxa"/>
            <w:tcBorders>
              <w:top w:val="nil"/>
              <w:left w:val="single" w:sz="8" w:space="0" w:color="auto"/>
              <w:bottom w:val="single" w:sz="4" w:space="0" w:color="auto"/>
              <w:right w:val="single" w:sz="4" w:space="0" w:color="auto"/>
            </w:tcBorders>
            <w:shd w:val="clear" w:color="000000" w:fill="FFF2CC"/>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Elastične čarape</w:t>
            </w:r>
          </w:p>
        </w:tc>
        <w:tc>
          <w:tcPr>
            <w:tcW w:w="546" w:type="dxa"/>
            <w:tcBorders>
              <w:top w:val="nil"/>
              <w:left w:val="nil"/>
              <w:bottom w:val="single" w:sz="4" w:space="0" w:color="auto"/>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858" w:type="dxa"/>
            <w:tcBorders>
              <w:top w:val="nil"/>
              <w:left w:val="nil"/>
              <w:bottom w:val="single" w:sz="4" w:space="0" w:color="auto"/>
              <w:right w:val="single" w:sz="4" w:space="0" w:color="auto"/>
            </w:tcBorders>
            <w:shd w:val="clear" w:color="000000" w:fill="F2F2F2"/>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1612" w:type="dxa"/>
            <w:tcBorders>
              <w:top w:val="nil"/>
              <w:left w:val="nil"/>
              <w:bottom w:val="single" w:sz="4" w:space="0" w:color="auto"/>
              <w:right w:val="nil"/>
            </w:tcBorders>
            <w:shd w:val="clear" w:color="000000" w:fill="B4C6E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415" w:type="dxa"/>
            <w:tcBorders>
              <w:top w:val="nil"/>
              <w:left w:val="single" w:sz="8" w:space="0" w:color="auto"/>
              <w:bottom w:val="single" w:sz="4" w:space="0" w:color="auto"/>
              <w:right w:val="single" w:sz="4"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415" w:type="dxa"/>
            <w:tcBorders>
              <w:top w:val="nil"/>
              <w:left w:val="nil"/>
              <w:bottom w:val="single" w:sz="4" w:space="0" w:color="auto"/>
              <w:right w:val="single" w:sz="4" w:space="0" w:color="auto"/>
            </w:tcBorders>
            <w:shd w:val="clear" w:color="000000" w:fill="FFABAB"/>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1200"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r>
      <w:tr w:rsidR="0013184D" w:rsidRPr="0013184D" w:rsidTr="000F0853">
        <w:trPr>
          <w:trHeight w:val="300"/>
          <w:jc w:val="center"/>
        </w:trPr>
        <w:tc>
          <w:tcPr>
            <w:tcW w:w="2414" w:type="dxa"/>
            <w:tcBorders>
              <w:top w:val="nil"/>
              <w:left w:val="single" w:sz="8" w:space="0" w:color="auto"/>
              <w:bottom w:val="single" w:sz="4" w:space="0" w:color="auto"/>
              <w:right w:val="single" w:sz="4" w:space="0" w:color="auto"/>
            </w:tcBorders>
            <w:shd w:val="clear" w:color="000000" w:fill="FFF2CC"/>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Antidekub.mad.</w:t>
            </w:r>
          </w:p>
        </w:tc>
        <w:tc>
          <w:tcPr>
            <w:tcW w:w="546" w:type="dxa"/>
            <w:tcBorders>
              <w:top w:val="nil"/>
              <w:left w:val="nil"/>
              <w:bottom w:val="single" w:sz="4" w:space="0" w:color="auto"/>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858" w:type="dxa"/>
            <w:tcBorders>
              <w:top w:val="nil"/>
              <w:left w:val="nil"/>
              <w:bottom w:val="single" w:sz="4" w:space="0" w:color="auto"/>
              <w:right w:val="single" w:sz="4" w:space="0" w:color="auto"/>
            </w:tcBorders>
            <w:shd w:val="clear" w:color="000000" w:fill="F2F2F2"/>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1612" w:type="dxa"/>
            <w:tcBorders>
              <w:top w:val="nil"/>
              <w:left w:val="nil"/>
              <w:bottom w:val="single" w:sz="4" w:space="0" w:color="auto"/>
              <w:right w:val="nil"/>
            </w:tcBorders>
            <w:shd w:val="clear" w:color="000000" w:fill="B4C6E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415" w:type="dxa"/>
            <w:tcBorders>
              <w:top w:val="nil"/>
              <w:left w:val="single" w:sz="8" w:space="0" w:color="auto"/>
              <w:bottom w:val="single" w:sz="4" w:space="0" w:color="auto"/>
              <w:right w:val="single" w:sz="4"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415" w:type="dxa"/>
            <w:tcBorders>
              <w:top w:val="nil"/>
              <w:left w:val="nil"/>
              <w:bottom w:val="single" w:sz="4" w:space="0" w:color="auto"/>
              <w:right w:val="single" w:sz="4" w:space="0" w:color="auto"/>
            </w:tcBorders>
            <w:shd w:val="clear" w:color="000000" w:fill="FFABAB"/>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1200"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r>
      <w:tr w:rsidR="0013184D" w:rsidRPr="0013184D" w:rsidTr="000F0853">
        <w:trPr>
          <w:trHeight w:val="315"/>
          <w:jc w:val="center"/>
        </w:trPr>
        <w:tc>
          <w:tcPr>
            <w:tcW w:w="2414" w:type="dxa"/>
            <w:tcBorders>
              <w:top w:val="nil"/>
              <w:left w:val="single" w:sz="8" w:space="0" w:color="auto"/>
              <w:bottom w:val="single" w:sz="4" w:space="0" w:color="auto"/>
              <w:right w:val="single" w:sz="4" w:space="0" w:color="auto"/>
            </w:tcBorders>
            <w:shd w:val="clear" w:color="000000" w:fill="FFF2CC"/>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Inv. kolica</w:t>
            </w:r>
          </w:p>
        </w:tc>
        <w:tc>
          <w:tcPr>
            <w:tcW w:w="546" w:type="dxa"/>
            <w:tcBorders>
              <w:top w:val="nil"/>
              <w:left w:val="nil"/>
              <w:bottom w:val="single" w:sz="4" w:space="0" w:color="auto"/>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858" w:type="dxa"/>
            <w:tcBorders>
              <w:top w:val="nil"/>
              <w:left w:val="nil"/>
              <w:bottom w:val="single" w:sz="4" w:space="0" w:color="auto"/>
              <w:right w:val="single" w:sz="4" w:space="0" w:color="auto"/>
            </w:tcBorders>
            <w:shd w:val="clear" w:color="000000" w:fill="F2F2F2"/>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1612" w:type="dxa"/>
            <w:tcBorders>
              <w:top w:val="nil"/>
              <w:left w:val="nil"/>
              <w:bottom w:val="single" w:sz="4" w:space="0" w:color="auto"/>
              <w:right w:val="nil"/>
            </w:tcBorders>
            <w:shd w:val="clear" w:color="000000" w:fill="B4C6E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415" w:type="dxa"/>
            <w:tcBorders>
              <w:top w:val="nil"/>
              <w:left w:val="single" w:sz="8" w:space="0" w:color="auto"/>
              <w:bottom w:val="single" w:sz="4" w:space="0" w:color="auto"/>
              <w:right w:val="single" w:sz="4"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415" w:type="dxa"/>
            <w:tcBorders>
              <w:top w:val="nil"/>
              <w:left w:val="nil"/>
              <w:bottom w:val="single" w:sz="4" w:space="0" w:color="auto"/>
              <w:right w:val="single" w:sz="4" w:space="0" w:color="auto"/>
            </w:tcBorders>
            <w:shd w:val="clear" w:color="000000" w:fill="FFABAB"/>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200" w:type="dxa"/>
            <w:tcBorders>
              <w:top w:val="nil"/>
              <w:left w:val="nil"/>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r>
      <w:tr w:rsidR="0013184D" w:rsidRPr="0013184D" w:rsidTr="000F0853">
        <w:trPr>
          <w:trHeight w:val="315"/>
          <w:jc w:val="center"/>
        </w:trPr>
        <w:tc>
          <w:tcPr>
            <w:tcW w:w="2414" w:type="dxa"/>
            <w:tcBorders>
              <w:top w:val="nil"/>
              <w:left w:val="nil"/>
              <w:bottom w:val="nil"/>
              <w:right w:val="nil"/>
            </w:tcBorders>
            <w:shd w:val="clear" w:color="auto" w:fill="auto"/>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p>
        </w:tc>
        <w:tc>
          <w:tcPr>
            <w:tcW w:w="546" w:type="dxa"/>
            <w:tcBorders>
              <w:top w:val="nil"/>
              <w:left w:val="nil"/>
              <w:bottom w:val="nil"/>
              <w:right w:val="nil"/>
            </w:tcBorders>
            <w:shd w:val="clear" w:color="auto" w:fill="auto"/>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p>
        </w:tc>
        <w:tc>
          <w:tcPr>
            <w:tcW w:w="858" w:type="dxa"/>
            <w:tcBorders>
              <w:top w:val="nil"/>
              <w:left w:val="nil"/>
              <w:bottom w:val="nil"/>
              <w:right w:val="nil"/>
            </w:tcBorders>
            <w:shd w:val="clear" w:color="auto" w:fill="auto"/>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p>
        </w:tc>
        <w:tc>
          <w:tcPr>
            <w:tcW w:w="1612" w:type="dxa"/>
            <w:tcBorders>
              <w:top w:val="nil"/>
              <w:left w:val="nil"/>
              <w:bottom w:val="nil"/>
              <w:right w:val="nil"/>
            </w:tcBorders>
            <w:shd w:val="clear" w:color="auto" w:fill="auto"/>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p>
        </w:tc>
        <w:tc>
          <w:tcPr>
            <w:tcW w:w="830" w:type="dxa"/>
            <w:gridSpan w:val="2"/>
            <w:tcBorders>
              <w:top w:val="single" w:sz="8" w:space="0" w:color="auto"/>
              <w:left w:val="single" w:sz="8" w:space="0" w:color="auto"/>
              <w:bottom w:val="single" w:sz="8" w:space="0" w:color="auto"/>
              <w:right w:val="single" w:sz="8" w:space="0" w:color="auto"/>
            </w:tcBorders>
            <w:shd w:val="clear" w:color="000000" w:fill="FFF2CC"/>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Ukupno:</w:t>
            </w:r>
          </w:p>
        </w:tc>
        <w:tc>
          <w:tcPr>
            <w:tcW w:w="1200" w:type="dxa"/>
            <w:tcBorders>
              <w:top w:val="single" w:sz="8" w:space="0" w:color="auto"/>
              <w:left w:val="nil"/>
              <w:bottom w:val="single" w:sz="8"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129</w:t>
            </w:r>
          </w:p>
        </w:tc>
      </w:tr>
    </w:tbl>
    <w:p w:rsidR="0013184D" w:rsidRDefault="0013184D" w:rsidP="004179E6">
      <w:pPr>
        <w:spacing w:line="360" w:lineRule="auto"/>
        <w:jc w:val="center"/>
        <w:rPr>
          <w:rFonts w:ascii="Times New Roman" w:eastAsia="Calibri" w:hAnsi="Times New Roman" w:cs="Times New Roman"/>
          <w:sz w:val="24"/>
          <w:szCs w:val="24"/>
          <w:lang w:eastAsia="en-US"/>
        </w:rPr>
      </w:pPr>
    </w:p>
    <w:p w:rsidR="005A1217" w:rsidRDefault="005A1217" w:rsidP="004179E6">
      <w:pPr>
        <w:spacing w:line="360" w:lineRule="auto"/>
        <w:jc w:val="center"/>
        <w:rPr>
          <w:rFonts w:ascii="Times New Roman" w:eastAsia="Calibri" w:hAnsi="Times New Roman" w:cs="Times New Roman"/>
          <w:sz w:val="24"/>
          <w:szCs w:val="24"/>
          <w:lang w:eastAsia="en-US"/>
        </w:rPr>
      </w:pPr>
    </w:p>
    <w:p w:rsidR="005A1217" w:rsidRPr="0013184D" w:rsidRDefault="005A1217" w:rsidP="004179E6">
      <w:pPr>
        <w:spacing w:line="360" w:lineRule="auto"/>
        <w:jc w:val="center"/>
        <w:rPr>
          <w:rFonts w:ascii="Times New Roman" w:eastAsia="Calibri" w:hAnsi="Times New Roman" w:cs="Times New Roman"/>
          <w:sz w:val="24"/>
          <w:szCs w:val="24"/>
          <w:lang w:eastAsia="en-US"/>
        </w:rPr>
      </w:pPr>
    </w:p>
    <w:p w:rsid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Tijekom 2019. godine svakodnevno se redovito provodila zdravstvena njega i skrb pokretnih, polupokre</w:t>
      </w:r>
      <w:r w:rsidR="002F0F2D">
        <w:rPr>
          <w:rFonts w:ascii="Times New Roman" w:eastAsia="Calibri" w:hAnsi="Times New Roman" w:cs="Times New Roman"/>
          <w:sz w:val="24"/>
          <w:szCs w:val="24"/>
          <w:lang w:eastAsia="en-US"/>
        </w:rPr>
        <w:t>tnih i nepokretnih korisnika, 3 puta</w:t>
      </w:r>
      <w:r w:rsidRPr="0013184D">
        <w:rPr>
          <w:rFonts w:ascii="Times New Roman" w:eastAsia="Calibri" w:hAnsi="Times New Roman" w:cs="Times New Roman"/>
          <w:sz w:val="24"/>
          <w:szCs w:val="24"/>
          <w:lang w:eastAsia="en-US"/>
        </w:rPr>
        <w:t xml:space="preserve"> dnevno te prema potrebi. Posebna pažnja je bila usmjerena na njegu nepokretnih korisnika radi sprečavanja komplikacija dugotrajnog ležanja. </w:t>
      </w:r>
    </w:p>
    <w:p w:rsidR="005A1217" w:rsidRPr="0013184D" w:rsidRDefault="005A1217" w:rsidP="004179E6">
      <w:pPr>
        <w:spacing w:line="360" w:lineRule="auto"/>
        <w:jc w:val="both"/>
        <w:rPr>
          <w:rFonts w:ascii="Times New Roman" w:eastAsia="Calibri" w:hAnsi="Times New Roman" w:cs="Times New Roman"/>
          <w:sz w:val="24"/>
          <w:szCs w:val="24"/>
          <w:lang w:eastAsia="en-US"/>
        </w:rPr>
      </w:pPr>
    </w:p>
    <w:p w:rsid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Sterilizacija zavojnog materijala i instrumenata se redovito vršila, a zbrinjavanje rana korisnika obavljano je prema pravilima struke.</w:t>
      </w:r>
    </w:p>
    <w:p w:rsidR="005A1217" w:rsidRPr="0013184D" w:rsidRDefault="005A1217" w:rsidP="004179E6">
      <w:pPr>
        <w:spacing w:line="360" w:lineRule="auto"/>
        <w:jc w:val="both"/>
        <w:rPr>
          <w:rFonts w:ascii="Times New Roman" w:eastAsia="Calibri" w:hAnsi="Times New Roman" w:cs="Times New Roman"/>
          <w:sz w:val="24"/>
          <w:szCs w:val="24"/>
          <w:lang w:eastAsia="en-US"/>
        </w:rPr>
      </w:pPr>
    </w:p>
    <w:p w:rsid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Korisnici su svakodnevno previjani kako je bilo određeno uputama liječnika specijaliste ili liječnika primarne zdravstvene zaštite. Tablica 4. prikazuje ukupan broj kor</w:t>
      </w:r>
      <w:r w:rsidR="002F0F2D">
        <w:rPr>
          <w:rFonts w:ascii="Times New Roman" w:eastAsia="Calibri" w:hAnsi="Times New Roman" w:cs="Times New Roman"/>
          <w:sz w:val="24"/>
          <w:szCs w:val="24"/>
          <w:lang w:eastAsia="en-US"/>
        </w:rPr>
        <w:t>isnika koji su previjani 2019.godine.</w:t>
      </w:r>
      <w:r w:rsidRPr="0013184D">
        <w:rPr>
          <w:rFonts w:ascii="Times New Roman" w:eastAsia="Calibri" w:hAnsi="Times New Roman" w:cs="Times New Roman"/>
          <w:sz w:val="24"/>
          <w:szCs w:val="24"/>
          <w:lang w:eastAsia="en-US"/>
        </w:rPr>
        <w:t xml:space="preserve"> </w:t>
      </w:r>
    </w:p>
    <w:p w:rsidR="005A1217" w:rsidRDefault="005A1217" w:rsidP="004179E6">
      <w:pPr>
        <w:spacing w:line="360" w:lineRule="auto"/>
        <w:jc w:val="both"/>
        <w:rPr>
          <w:rFonts w:ascii="Times New Roman" w:eastAsia="Calibri" w:hAnsi="Times New Roman" w:cs="Times New Roman"/>
          <w:sz w:val="24"/>
          <w:szCs w:val="24"/>
          <w:lang w:eastAsia="en-US"/>
        </w:rPr>
      </w:pPr>
    </w:p>
    <w:p w:rsidR="005A1217" w:rsidRDefault="005A1217" w:rsidP="004179E6">
      <w:pPr>
        <w:spacing w:line="360" w:lineRule="auto"/>
        <w:jc w:val="both"/>
        <w:rPr>
          <w:rFonts w:ascii="Times New Roman" w:eastAsia="Calibri" w:hAnsi="Times New Roman" w:cs="Times New Roman"/>
          <w:sz w:val="24"/>
          <w:szCs w:val="24"/>
          <w:lang w:eastAsia="en-US"/>
        </w:rPr>
      </w:pPr>
    </w:p>
    <w:p w:rsidR="005A1217" w:rsidRDefault="005A1217" w:rsidP="004179E6">
      <w:pPr>
        <w:spacing w:line="360" w:lineRule="auto"/>
        <w:jc w:val="both"/>
        <w:rPr>
          <w:rFonts w:ascii="Times New Roman" w:eastAsia="Calibri" w:hAnsi="Times New Roman" w:cs="Times New Roman"/>
          <w:sz w:val="24"/>
          <w:szCs w:val="24"/>
          <w:lang w:eastAsia="en-US"/>
        </w:rPr>
      </w:pPr>
    </w:p>
    <w:p w:rsidR="005A1217" w:rsidRPr="0013184D" w:rsidRDefault="005A1217" w:rsidP="004179E6">
      <w:pPr>
        <w:spacing w:line="360" w:lineRule="auto"/>
        <w:jc w:val="both"/>
        <w:rPr>
          <w:rFonts w:ascii="Times New Roman" w:eastAsia="Calibri" w:hAnsi="Times New Roman" w:cs="Times New Roman"/>
          <w:sz w:val="24"/>
          <w:szCs w:val="24"/>
          <w:lang w:eastAsia="en-US"/>
        </w:rPr>
      </w:pPr>
    </w:p>
    <w:p w:rsidR="0013184D" w:rsidRPr="0013184D" w:rsidRDefault="0013184D" w:rsidP="004179E6">
      <w:pPr>
        <w:spacing w:line="360" w:lineRule="auto"/>
        <w:jc w:val="center"/>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lastRenderedPageBreak/>
        <w:t>Tablica 4.</w:t>
      </w:r>
    </w:p>
    <w:tbl>
      <w:tblPr>
        <w:tblW w:w="4859" w:type="dxa"/>
        <w:jc w:val="center"/>
        <w:tblLook w:val="04A0" w:firstRow="1" w:lastRow="0" w:firstColumn="1" w:lastColumn="0" w:noHBand="0" w:noVBand="1"/>
      </w:tblPr>
      <w:tblGrid>
        <w:gridCol w:w="1260"/>
        <w:gridCol w:w="1203"/>
        <w:gridCol w:w="776"/>
        <w:gridCol w:w="923"/>
        <w:gridCol w:w="990"/>
      </w:tblGrid>
      <w:tr w:rsidR="0013184D" w:rsidRPr="0013184D" w:rsidTr="000F0853">
        <w:trPr>
          <w:trHeight w:val="315"/>
          <w:jc w:val="center"/>
        </w:trPr>
        <w:tc>
          <w:tcPr>
            <w:tcW w:w="485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Previjani korisnici</w:t>
            </w:r>
          </w:p>
        </w:tc>
      </w:tr>
      <w:tr w:rsidR="0013184D" w:rsidRPr="0013184D" w:rsidTr="000F0853">
        <w:trPr>
          <w:trHeight w:val="315"/>
          <w:jc w:val="center"/>
        </w:trPr>
        <w:tc>
          <w:tcPr>
            <w:tcW w:w="1260" w:type="dxa"/>
            <w:tcBorders>
              <w:top w:val="nil"/>
              <w:left w:val="single" w:sz="8" w:space="0" w:color="auto"/>
              <w:bottom w:val="single" w:sz="8" w:space="0" w:color="auto"/>
              <w:right w:val="single" w:sz="4" w:space="0" w:color="auto"/>
            </w:tcBorders>
            <w:shd w:val="clear" w:color="auto" w:fill="auto"/>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w:t>
            </w:r>
          </w:p>
        </w:tc>
        <w:tc>
          <w:tcPr>
            <w:tcW w:w="1118" w:type="dxa"/>
            <w:tcBorders>
              <w:top w:val="nil"/>
              <w:left w:val="nil"/>
              <w:bottom w:val="single" w:sz="8"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Dekubitus</w:t>
            </w:r>
          </w:p>
        </w:tc>
        <w:tc>
          <w:tcPr>
            <w:tcW w:w="703" w:type="dxa"/>
            <w:tcBorders>
              <w:top w:val="nil"/>
              <w:left w:val="nil"/>
              <w:bottom w:val="single" w:sz="8"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Ulcus</w:t>
            </w:r>
          </w:p>
        </w:tc>
        <w:tc>
          <w:tcPr>
            <w:tcW w:w="858" w:type="dxa"/>
            <w:tcBorders>
              <w:top w:val="nil"/>
              <w:left w:val="nil"/>
              <w:bottom w:val="single" w:sz="8"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Akutne rane</w:t>
            </w:r>
          </w:p>
        </w:tc>
        <w:tc>
          <w:tcPr>
            <w:tcW w:w="920" w:type="dxa"/>
            <w:tcBorders>
              <w:top w:val="nil"/>
              <w:left w:val="nil"/>
              <w:bottom w:val="single" w:sz="8"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Ukupno</w:t>
            </w:r>
          </w:p>
        </w:tc>
      </w:tr>
      <w:tr w:rsidR="0013184D" w:rsidRPr="0013184D" w:rsidTr="000F0853">
        <w:trPr>
          <w:trHeight w:val="300"/>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Siječanj</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7</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920" w:type="dxa"/>
            <w:tcBorders>
              <w:top w:val="nil"/>
              <w:left w:val="nil"/>
              <w:bottom w:val="single" w:sz="4"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12</w:t>
            </w:r>
          </w:p>
        </w:tc>
      </w:tr>
      <w:tr w:rsidR="0013184D" w:rsidRPr="0013184D" w:rsidTr="000F0853">
        <w:trPr>
          <w:trHeight w:val="300"/>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Veljača</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920" w:type="dxa"/>
            <w:tcBorders>
              <w:top w:val="nil"/>
              <w:left w:val="nil"/>
              <w:bottom w:val="single" w:sz="4"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8</w:t>
            </w:r>
          </w:p>
        </w:tc>
      </w:tr>
      <w:tr w:rsidR="0013184D" w:rsidRPr="0013184D" w:rsidTr="000F0853">
        <w:trPr>
          <w:trHeight w:val="300"/>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Ožujak</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920" w:type="dxa"/>
            <w:tcBorders>
              <w:top w:val="nil"/>
              <w:left w:val="nil"/>
              <w:bottom w:val="single" w:sz="4"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9</w:t>
            </w:r>
          </w:p>
        </w:tc>
      </w:tr>
      <w:tr w:rsidR="0013184D" w:rsidRPr="0013184D" w:rsidTr="000F0853">
        <w:trPr>
          <w:trHeight w:val="300"/>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Travanj</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920" w:type="dxa"/>
            <w:tcBorders>
              <w:top w:val="nil"/>
              <w:left w:val="nil"/>
              <w:bottom w:val="single" w:sz="4"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8</w:t>
            </w:r>
          </w:p>
        </w:tc>
      </w:tr>
      <w:tr w:rsidR="0013184D" w:rsidRPr="0013184D" w:rsidTr="000F0853">
        <w:trPr>
          <w:trHeight w:val="300"/>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Svibanj</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920" w:type="dxa"/>
            <w:tcBorders>
              <w:top w:val="nil"/>
              <w:left w:val="nil"/>
              <w:bottom w:val="single" w:sz="4"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8</w:t>
            </w:r>
          </w:p>
        </w:tc>
      </w:tr>
      <w:tr w:rsidR="0013184D" w:rsidRPr="0013184D" w:rsidTr="000F0853">
        <w:trPr>
          <w:trHeight w:val="300"/>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Lipanj</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920" w:type="dxa"/>
            <w:tcBorders>
              <w:top w:val="nil"/>
              <w:left w:val="nil"/>
              <w:bottom w:val="single" w:sz="4"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10</w:t>
            </w:r>
          </w:p>
        </w:tc>
      </w:tr>
      <w:tr w:rsidR="0013184D" w:rsidRPr="0013184D" w:rsidTr="000F0853">
        <w:trPr>
          <w:trHeight w:val="300"/>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Srpanj</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920" w:type="dxa"/>
            <w:tcBorders>
              <w:top w:val="nil"/>
              <w:left w:val="nil"/>
              <w:bottom w:val="single" w:sz="4"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9</w:t>
            </w:r>
          </w:p>
        </w:tc>
      </w:tr>
      <w:tr w:rsidR="0013184D" w:rsidRPr="0013184D" w:rsidTr="000F0853">
        <w:trPr>
          <w:trHeight w:val="300"/>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Kolovoz</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920" w:type="dxa"/>
            <w:tcBorders>
              <w:top w:val="nil"/>
              <w:left w:val="nil"/>
              <w:bottom w:val="single" w:sz="4"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9</w:t>
            </w:r>
          </w:p>
        </w:tc>
      </w:tr>
      <w:tr w:rsidR="0013184D" w:rsidRPr="0013184D" w:rsidTr="000F0853">
        <w:trPr>
          <w:trHeight w:val="300"/>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Rujan</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920" w:type="dxa"/>
            <w:tcBorders>
              <w:top w:val="nil"/>
              <w:left w:val="nil"/>
              <w:bottom w:val="single" w:sz="4"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10</w:t>
            </w:r>
          </w:p>
        </w:tc>
      </w:tr>
      <w:tr w:rsidR="0013184D" w:rsidRPr="0013184D" w:rsidTr="000F0853">
        <w:trPr>
          <w:trHeight w:val="300"/>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Listopad</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920" w:type="dxa"/>
            <w:tcBorders>
              <w:top w:val="nil"/>
              <w:left w:val="nil"/>
              <w:bottom w:val="single" w:sz="4"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9</w:t>
            </w:r>
          </w:p>
        </w:tc>
      </w:tr>
      <w:tr w:rsidR="0013184D" w:rsidRPr="0013184D" w:rsidTr="000F0853">
        <w:trPr>
          <w:trHeight w:val="300"/>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Studeni</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920" w:type="dxa"/>
            <w:tcBorders>
              <w:top w:val="nil"/>
              <w:left w:val="nil"/>
              <w:bottom w:val="single" w:sz="4"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10</w:t>
            </w:r>
          </w:p>
        </w:tc>
      </w:tr>
      <w:tr w:rsidR="0013184D" w:rsidRPr="0013184D" w:rsidTr="000F0853">
        <w:trPr>
          <w:trHeight w:val="315"/>
          <w:jc w:val="center"/>
        </w:trPr>
        <w:tc>
          <w:tcPr>
            <w:tcW w:w="1260" w:type="dxa"/>
            <w:tcBorders>
              <w:top w:val="nil"/>
              <w:left w:val="single" w:sz="8" w:space="0" w:color="auto"/>
              <w:bottom w:val="single" w:sz="4" w:space="0" w:color="auto"/>
              <w:right w:val="single" w:sz="8"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Prosinac</w:t>
            </w:r>
          </w:p>
        </w:tc>
        <w:tc>
          <w:tcPr>
            <w:tcW w:w="111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703"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858" w:type="dxa"/>
            <w:tcBorders>
              <w:top w:val="nil"/>
              <w:left w:val="nil"/>
              <w:bottom w:val="single" w:sz="4" w:space="0" w:color="auto"/>
              <w:right w:val="single" w:sz="4"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6</w:t>
            </w:r>
          </w:p>
        </w:tc>
        <w:tc>
          <w:tcPr>
            <w:tcW w:w="920" w:type="dxa"/>
            <w:tcBorders>
              <w:top w:val="nil"/>
              <w:left w:val="nil"/>
              <w:bottom w:val="nil"/>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12</w:t>
            </w:r>
          </w:p>
        </w:tc>
      </w:tr>
      <w:tr w:rsidR="0013184D" w:rsidRPr="0013184D" w:rsidTr="000F0853">
        <w:trPr>
          <w:trHeight w:val="315"/>
          <w:jc w:val="center"/>
        </w:trPr>
        <w:tc>
          <w:tcPr>
            <w:tcW w:w="1260" w:type="dxa"/>
            <w:tcBorders>
              <w:top w:val="nil"/>
              <w:left w:val="single" w:sz="8" w:space="0" w:color="auto"/>
              <w:bottom w:val="single" w:sz="8"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Ukupno</w:t>
            </w:r>
          </w:p>
        </w:tc>
        <w:tc>
          <w:tcPr>
            <w:tcW w:w="1118" w:type="dxa"/>
            <w:tcBorders>
              <w:top w:val="nil"/>
              <w:left w:val="nil"/>
              <w:bottom w:val="single" w:sz="8" w:space="0" w:color="auto"/>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37</w:t>
            </w:r>
          </w:p>
        </w:tc>
        <w:tc>
          <w:tcPr>
            <w:tcW w:w="703" w:type="dxa"/>
            <w:tcBorders>
              <w:top w:val="nil"/>
              <w:left w:val="nil"/>
              <w:bottom w:val="single" w:sz="8" w:space="0" w:color="auto"/>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37</w:t>
            </w:r>
          </w:p>
        </w:tc>
        <w:tc>
          <w:tcPr>
            <w:tcW w:w="858" w:type="dxa"/>
            <w:tcBorders>
              <w:top w:val="nil"/>
              <w:left w:val="nil"/>
              <w:bottom w:val="single" w:sz="8" w:space="0" w:color="auto"/>
              <w:right w:val="nil"/>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40</w:t>
            </w:r>
          </w:p>
        </w:tc>
        <w:tc>
          <w:tcPr>
            <w:tcW w:w="92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114</w:t>
            </w:r>
          </w:p>
        </w:tc>
      </w:tr>
    </w:tbl>
    <w:p w:rsidR="0013184D" w:rsidRDefault="0013184D" w:rsidP="004179E6">
      <w:pPr>
        <w:spacing w:line="360" w:lineRule="auto"/>
        <w:rPr>
          <w:rFonts w:ascii="Times New Roman" w:eastAsia="Calibri" w:hAnsi="Times New Roman" w:cs="Times New Roman"/>
          <w:sz w:val="24"/>
          <w:szCs w:val="24"/>
          <w:lang w:eastAsia="en-US"/>
        </w:rPr>
      </w:pPr>
    </w:p>
    <w:p w:rsidR="005A1217" w:rsidRDefault="005A1217" w:rsidP="004179E6">
      <w:pPr>
        <w:spacing w:line="360" w:lineRule="auto"/>
        <w:rPr>
          <w:rFonts w:ascii="Times New Roman" w:eastAsia="Calibri" w:hAnsi="Times New Roman" w:cs="Times New Roman"/>
          <w:sz w:val="24"/>
          <w:szCs w:val="24"/>
          <w:lang w:eastAsia="en-US"/>
        </w:rPr>
      </w:pPr>
    </w:p>
    <w:p w:rsidR="005A1217" w:rsidRPr="0013184D" w:rsidRDefault="005A1217" w:rsidP="004179E6">
      <w:pPr>
        <w:spacing w:line="360" w:lineRule="auto"/>
        <w:rPr>
          <w:rFonts w:ascii="Times New Roman" w:eastAsia="Calibri" w:hAnsi="Times New Roman" w:cs="Times New Roman"/>
          <w:sz w:val="24"/>
          <w:szCs w:val="24"/>
          <w:lang w:eastAsia="en-US"/>
        </w:rPr>
      </w:pPr>
    </w:p>
    <w:p w:rsid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Korisnici su kupani jedanput tjedno,</w:t>
      </w:r>
      <w:r w:rsidR="000F27D3">
        <w:rPr>
          <w:rFonts w:ascii="Times New Roman" w:eastAsia="Calibri" w:hAnsi="Times New Roman" w:cs="Times New Roman"/>
          <w:sz w:val="24"/>
          <w:szCs w:val="24"/>
          <w:lang w:eastAsia="en-US"/>
        </w:rPr>
        <w:t xml:space="preserve"> </w:t>
      </w:r>
      <w:r w:rsidRPr="0013184D">
        <w:rPr>
          <w:rFonts w:ascii="Times New Roman" w:eastAsia="Calibri" w:hAnsi="Times New Roman" w:cs="Times New Roman"/>
          <w:sz w:val="24"/>
          <w:szCs w:val="24"/>
          <w:lang w:eastAsia="en-US"/>
        </w:rPr>
        <w:t xml:space="preserve">što znači da je svaki korisnik okupan 4x mjesečno, a po potrebi i više. Dnevni plan kupanja na stacionaru sastavljaju njegovateljice pod nadzorom voditelja odjela, a na pokretnom odjelu medicinska sestra u smjeni. U 2019. godini obavljeno je 4456 kupanja. Tablica 5. prikazuje ukupan  broj kupanja kroz godinu, </w:t>
      </w:r>
      <w:r w:rsidR="002F0F2D">
        <w:rPr>
          <w:rFonts w:ascii="Times New Roman" w:eastAsia="Calibri" w:hAnsi="Times New Roman" w:cs="Times New Roman"/>
          <w:sz w:val="24"/>
          <w:szCs w:val="24"/>
          <w:lang w:eastAsia="en-US"/>
        </w:rPr>
        <w:t xml:space="preserve">a </w:t>
      </w:r>
      <w:r w:rsidRPr="0013184D">
        <w:rPr>
          <w:rFonts w:ascii="Times New Roman" w:eastAsia="Calibri" w:hAnsi="Times New Roman" w:cs="Times New Roman"/>
          <w:sz w:val="24"/>
          <w:szCs w:val="24"/>
          <w:lang w:eastAsia="en-US"/>
        </w:rPr>
        <w:t xml:space="preserve">u obzir treba uzeti </w:t>
      </w:r>
      <w:r w:rsidR="002F0F2D">
        <w:rPr>
          <w:rFonts w:ascii="Times New Roman" w:eastAsia="Calibri" w:hAnsi="Times New Roman" w:cs="Times New Roman"/>
          <w:sz w:val="24"/>
          <w:szCs w:val="24"/>
          <w:lang w:eastAsia="en-US"/>
        </w:rPr>
        <w:t xml:space="preserve">činjenicu </w:t>
      </w:r>
      <w:r w:rsidRPr="0013184D">
        <w:rPr>
          <w:rFonts w:ascii="Times New Roman" w:eastAsia="Calibri" w:hAnsi="Times New Roman" w:cs="Times New Roman"/>
          <w:sz w:val="24"/>
          <w:szCs w:val="24"/>
          <w:lang w:eastAsia="en-US"/>
        </w:rPr>
        <w:t>da su neki korisnici bili hospitalizirani, odsutni ili preminuli.</w:t>
      </w:r>
    </w:p>
    <w:p w:rsidR="005A1217" w:rsidRDefault="005A1217" w:rsidP="004179E6">
      <w:pPr>
        <w:spacing w:line="360" w:lineRule="auto"/>
        <w:jc w:val="both"/>
        <w:rPr>
          <w:rFonts w:ascii="Times New Roman" w:eastAsia="Calibri" w:hAnsi="Times New Roman" w:cs="Times New Roman"/>
          <w:sz w:val="24"/>
          <w:szCs w:val="24"/>
          <w:lang w:eastAsia="en-US"/>
        </w:rPr>
      </w:pPr>
    </w:p>
    <w:p w:rsidR="005A1217" w:rsidRDefault="005A1217" w:rsidP="004179E6">
      <w:pPr>
        <w:spacing w:line="360" w:lineRule="auto"/>
        <w:jc w:val="both"/>
        <w:rPr>
          <w:rFonts w:ascii="Times New Roman" w:eastAsia="Calibri" w:hAnsi="Times New Roman" w:cs="Times New Roman"/>
          <w:sz w:val="24"/>
          <w:szCs w:val="24"/>
          <w:lang w:eastAsia="en-US"/>
        </w:rPr>
      </w:pPr>
    </w:p>
    <w:p w:rsidR="005A1217" w:rsidRDefault="005A1217" w:rsidP="004179E6">
      <w:pPr>
        <w:spacing w:line="360" w:lineRule="auto"/>
        <w:jc w:val="both"/>
        <w:rPr>
          <w:rFonts w:ascii="Times New Roman" w:eastAsia="Calibri" w:hAnsi="Times New Roman" w:cs="Times New Roman"/>
          <w:sz w:val="24"/>
          <w:szCs w:val="24"/>
          <w:lang w:eastAsia="en-US"/>
        </w:rPr>
      </w:pPr>
    </w:p>
    <w:p w:rsidR="005A1217" w:rsidRPr="0013184D" w:rsidRDefault="005A1217" w:rsidP="004179E6">
      <w:pPr>
        <w:spacing w:line="360" w:lineRule="auto"/>
        <w:jc w:val="both"/>
        <w:rPr>
          <w:rFonts w:ascii="Times New Roman" w:eastAsia="Calibri" w:hAnsi="Times New Roman" w:cs="Times New Roman"/>
          <w:sz w:val="24"/>
          <w:szCs w:val="24"/>
          <w:lang w:eastAsia="en-US"/>
        </w:rPr>
      </w:pPr>
    </w:p>
    <w:p w:rsidR="0013184D" w:rsidRPr="0013184D" w:rsidRDefault="0013184D" w:rsidP="004179E6">
      <w:pPr>
        <w:spacing w:line="360" w:lineRule="auto"/>
        <w:jc w:val="center"/>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lastRenderedPageBreak/>
        <w:t>Tablica 5.</w:t>
      </w:r>
    </w:p>
    <w:tbl>
      <w:tblPr>
        <w:tblW w:w="2820" w:type="dxa"/>
        <w:jc w:val="center"/>
        <w:tblLook w:val="04A0" w:firstRow="1" w:lastRow="0" w:firstColumn="1" w:lastColumn="0" w:noHBand="0" w:noVBand="1"/>
      </w:tblPr>
      <w:tblGrid>
        <w:gridCol w:w="1300"/>
        <w:gridCol w:w="1520"/>
      </w:tblGrid>
      <w:tr w:rsidR="0013184D" w:rsidRPr="0013184D" w:rsidTr="000F0853">
        <w:trPr>
          <w:trHeight w:val="300"/>
          <w:jc w:val="center"/>
        </w:trPr>
        <w:tc>
          <w:tcPr>
            <w:tcW w:w="2820" w:type="dxa"/>
            <w:gridSpan w:val="2"/>
            <w:tcBorders>
              <w:top w:val="single" w:sz="8" w:space="0" w:color="auto"/>
              <w:left w:val="single" w:sz="8" w:space="0" w:color="auto"/>
              <w:bottom w:val="single" w:sz="4" w:space="0" w:color="auto"/>
              <w:right w:val="single" w:sz="8" w:space="0" w:color="auto"/>
            </w:tcBorders>
            <w:shd w:val="clear" w:color="000000" w:fill="FCE4D6"/>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Broj okupanih korisnika</w:t>
            </w:r>
          </w:p>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Siječanj</w:t>
            </w:r>
          </w:p>
        </w:tc>
        <w:tc>
          <w:tcPr>
            <w:tcW w:w="1520"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448</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Veljača</w:t>
            </w:r>
          </w:p>
        </w:tc>
        <w:tc>
          <w:tcPr>
            <w:tcW w:w="1520"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402</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Ožujak</w:t>
            </w:r>
          </w:p>
        </w:tc>
        <w:tc>
          <w:tcPr>
            <w:tcW w:w="1520"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378</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Travanj</w:t>
            </w:r>
          </w:p>
        </w:tc>
        <w:tc>
          <w:tcPr>
            <w:tcW w:w="1520"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365</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Svibanj</w:t>
            </w:r>
          </w:p>
        </w:tc>
        <w:tc>
          <w:tcPr>
            <w:tcW w:w="1520"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364</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Lipanj</w:t>
            </w:r>
          </w:p>
        </w:tc>
        <w:tc>
          <w:tcPr>
            <w:tcW w:w="1520"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330</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Srpanj</w:t>
            </w:r>
          </w:p>
        </w:tc>
        <w:tc>
          <w:tcPr>
            <w:tcW w:w="1520"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354</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Kolovoz</w:t>
            </w:r>
          </w:p>
        </w:tc>
        <w:tc>
          <w:tcPr>
            <w:tcW w:w="1520"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367</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Rujan</w:t>
            </w:r>
          </w:p>
        </w:tc>
        <w:tc>
          <w:tcPr>
            <w:tcW w:w="1520"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365</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Listopad</w:t>
            </w:r>
          </w:p>
        </w:tc>
        <w:tc>
          <w:tcPr>
            <w:tcW w:w="1520"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374</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Studeni</w:t>
            </w:r>
          </w:p>
        </w:tc>
        <w:tc>
          <w:tcPr>
            <w:tcW w:w="1520"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332</w:t>
            </w:r>
          </w:p>
        </w:tc>
      </w:tr>
      <w:tr w:rsidR="0013184D" w:rsidRPr="0013184D" w:rsidTr="000F0853">
        <w:trPr>
          <w:trHeight w:val="315"/>
          <w:jc w:val="center"/>
        </w:trPr>
        <w:tc>
          <w:tcPr>
            <w:tcW w:w="1300" w:type="dxa"/>
            <w:tcBorders>
              <w:top w:val="nil"/>
              <w:left w:val="single" w:sz="8" w:space="0" w:color="auto"/>
              <w:bottom w:val="nil"/>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Prosinac</w:t>
            </w:r>
          </w:p>
        </w:tc>
        <w:tc>
          <w:tcPr>
            <w:tcW w:w="1520" w:type="dxa"/>
            <w:tcBorders>
              <w:top w:val="nil"/>
              <w:left w:val="nil"/>
              <w:bottom w:val="nil"/>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377</w:t>
            </w:r>
          </w:p>
        </w:tc>
      </w:tr>
      <w:tr w:rsidR="0013184D" w:rsidRPr="0013184D" w:rsidTr="000F0853">
        <w:trPr>
          <w:trHeight w:val="315"/>
          <w:jc w:val="center"/>
        </w:trPr>
        <w:tc>
          <w:tcPr>
            <w:tcW w:w="1300" w:type="dxa"/>
            <w:tcBorders>
              <w:top w:val="single" w:sz="8" w:space="0" w:color="auto"/>
              <w:left w:val="single" w:sz="8" w:space="0" w:color="auto"/>
              <w:bottom w:val="single" w:sz="8" w:space="0" w:color="auto"/>
              <w:right w:val="single" w:sz="4" w:space="0" w:color="auto"/>
            </w:tcBorders>
            <w:shd w:val="clear" w:color="000000" w:fill="E2EFDA"/>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Ukupno:</w:t>
            </w:r>
          </w:p>
        </w:tc>
        <w:tc>
          <w:tcPr>
            <w:tcW w:w="1520" w:type="dxa"/>
            <w:tcBorders>
              <w:top w:val="single" w:sz="8" w:space="0" w:color="auto"/>
              <w:left w:val="nil"/>
              <w:bottom w:val="single" w:sz="8" w:space="0" w:color="auto"/>
              <w:right w:val="single" w:sz="8" w:space="0" w:color="auto"/>
            </w:tcBorders>
            <w:shd w:val="clear" w:color="000000" w:fill="E2EFDA"/>
            <w:noWrap/>
            <w:vAlign w:val="bottom"/>
            <w:hideMark/>
          </w:tcPr>
          <w:p w:rsidR="0013184D" w:rsidRPr="0013184D" w:rsidRDefault="0013184D" w:rsidP="004179E6">
            <w:pPr>
              <w:spacing w:after="0" w:line="360" w:lineRule="auto"/>
              <w:jc w:val="center"/>
              <w:rPr>
                <w:rFonts w:ascii="Times New Roman" w:eastAsia="Times New Roman" w:hAnsi="Times New Roman" w:cs="Times New Roman"/>
                <w:b/>
                <w:bCs/>
                <w:color w:val="000000"/>
                <w:sz w:val="24"/>
                <w:szCs w:val="24"/>
                <w:lang w:val="en-US" w:eastAsia="en-US"/>
              </w:rPr>
            </w:pPr>
            <w:r w:rsidRPr="0013184D">
              <w:rPr>
                <w:rFonts w:ascii="Times New Roman" w:eastAsia="Times New Roman" w:hAnsi="Times New Roman" w:cs="Times New Roman"/>
                <w:b/>
                <w:bCs/>
                <w:color w:val="000000"/>
                <w:sz w:val="24"/>
                <w:szCs w:val="24"/>
                <w:lang w:val="en-US" w:eastAsia="en-US"/>
              </w:rPr>
              <w:t>4456</w:t>
            </w:r>
          </w:p>
        </w:tc>
      </w:tr>
    </w:tbl>
    <w:p w:rsidR="0013184D" w:rsidRPr="0013184D" w:rsidRDefault="0013184D" w:rsidP="004179E6">
      <w:pPr>
        <w:spacing w:line="360" w:lineRule="auto"/>
        <w:rPr>
          <w:rFonts w:ascii="Times New Roman" w:eastAsia="Calibri" w:hAnsi="Times New Roman" w:cs="Times New Roman"/>
          <w:sz w:val="24"/>
          <w:szCs w:val="24"/>
          <w:lang w:eastAsia="en-US"/>
        </w:rPr>
      </w:pPr>
    </w:p>
    <w:p w:rsidR="0013184D" w:rsidRPr="002F0F2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Broj ordiniranih antibiotika 2019.g. je 177, a najčešće ordinirani antibiotik Klavocin. Antibiotska terapija je ordinirana od liječnika opće prak</w:t>
      </w:r>
      <w:r w:rsidR="002F0F2D">
        <w:rPr>
          <w:rFonts w:ascii="Times New Roman" w:eastAsia="Calibri" w:hAnsi="Times New Roman" w:cs="Times New Roman"/>
          <w:sz w:val="24"/>
          <w:szCs w:val="24"/>
          <w:lang w:eastAsia="en-US"/>
        </w:rPr>
        <w:t xml:space="preserve">se ili liječnika specijaliste. </w:t>
      </w:r>
    </w:p>
    <w:p w:rsidR="0013184D" w:rsidRPr="0013184D" w:rsidRDefault="00516FC0" w:rsidP="004179E6">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Tablica 6</w:t>
      </w:r>
      <w:r w:rsidR="0013184D" w:rsidRPr="0013184D">
        <w:rPr>
          <w:rFonts w:ascii="Times New Roman" w:eastAsia="Calibri" w:hAnsi="Times New Roman" w:cs="Times New Roman"/>
          <w:sz w:val="24"/>
          <w:szCs w:val="24"/>
          <w:lang w:eastAsia="en-US"/>
        </w:rPr>
        <w:t>. prikazuje ukupan zbroj korisnika s kateterom. Prikazani su svi korisnici koji su u domu ili su preminuli. Kateter se mijenja svaka 3 tjedna ili po potrebi, a u</w:t>
      </w:r>
      <w:r>
        <w:rPr>
          <w:rFonts w:ascii="Times New Roman" w:eastAsia="Calibri" w:hAnsi="Times New Roman" w:cs="Times New Roman"/>
          <w:sz w:val="24"/>
          <w:szCs w:val="24"/>
          <w:lang w:eastAsia="en-US"/>
        </w:rPr>
        <w:t>rin</w:t>
      </w:r>
      <w:r w:rsidR="000F27D3">
        <w:rPr>
          <w:rFonts w:ascii="Times New Roman" w:eastAsia="Calibri" w:hAnsi="Times New Roman" w:cs="Times New Roman"/>
          <w:sz w:val="24"/>
          <w:szCs w:val="24"/>
          <w:lang w:eastAsia="en-US"/>
        </w:rPr>
        <w:t>arna vrećica svakih 4-5 dana. A</w:t>
      </w:r>
      <w:r w:rsidR="0013184D" w:rsidRPr="0013184D">
        <w:rPr>
          <w:rFonts w:ascii="Times New Roman" w:eastAsia="Calibri" w:hAnsi="Times New Roman" w:cs="Times New Roman"/>
          <w:sz w:val="24"/>
          <w:szCs w:val="24"/>
          <w:lang w:eastAsia="en-US"/>
        </w:rPr>
        <w:t>ktivno se promjena radi za 3 korisnika, dok su ostali po preporuci liječnika specijaliste prestali nositi kateter zbog poboljšanja zdravstvenog stanja. Muški korisnici se redovito odvoze u urološku ambulantu na promjenu katetera u OŽB P</w:t>
      </w:r>
      <w:r>
        <w:rPr>
          <w:rFonts w:ascii="Times New Roman" w:eastAsia="Calibri" w:hAnsi="Times New Roman" w:cs="Times New Roman"/>
          <w:sz w:val="24"/>
          <w:szCs w:val="24"/>
          <w:lang w:eastAsia="en-US"/>
        </w:rPr>
        <w:t>ožega.</w:t>
      </w:r>
    </w:p>
    <w:p w:rsidR="0013184D" w:rsidRPr="0013184D" w:rsidRDefault="0013184D" w:rsidP="004179E6">
      <w:pPr>
        <w:spacing w:line="360" w:lineRule="auto"/>
        <w:jc w:val="center"/>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Tablica 6.</w:t>
      </w:r>
    </w:p>
    <w:tbl>
      <w:tblPr>
        <w:tblW w:w="4660" w:type="dxa"/>
        <w:jc w:val="center"/>
        <w:tblLook w:val="04A0" w:firstRow="1" w:lastRow="0" w:firstColumn="1" w:lastColumn="0" w:noHBand="0" w:noVBand="1"/>
      </w:tblPr>
      <w:tblGrid>
        <w:gridCol w:w="1381"/>
        <w:gridCol w:w="782"/>
        <w:gridCol w:w="1116"/>
        <w:gridCol w:w="1381"/>
      </w:tblGrid>
      <w:tr w:rsidR="0013184D" w:rsidRPr="0013184D" w:rsidTr="000F0853">
        <w:trPr>
          <w:trHeight w:val="300"/>
          <w:jc w:val="center"/>
        </w:trPr>
        <w:tc>
          <w:tcPr>
            <w:tcW w:w="4660" w:type="dxa"/>
            <w:gridSpan w:val="4"/>
            <w:tcBorders>
              <w:top w:val="single" w:sz="8" w:space="0" w:color="auto"/>
              <w:left w:val="single" w:sz="8" w:space="0" w:color="auto"/>
              <w:bottom w:val="single" w:sz="4" w:space="0" w:color="auto"/>
              <w:right w:val="single" w:sz="8" w:space="0" w:color="000000"/>
            </w:tcBorders>
            <w:shd w:val="clear" w:color="000000" w:fill="F2F2F2"/>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Broj korisnika s kateterom 2019.</w:t>
            </w:r>
          </w:p>
        </w:tc>
      </w:tr>
      <w:tr w:rsidR="0013184D" w:rsidRPr="0013184D" w:rsidTr="000F0853">
        <w:trPr>
          <w:trHeight w:val="300"/>
          <w:jc w:val="center"/>
        </w:trPr>
        <w:tc>
          <w:tcPr>
            <w:tcW w:w="1381" w:type="dxa"/>
            <w:tcBorders>
              <w:top w:val="nil"/>
              <w:left w:val="single" w:sz="8" w:space="0" w:color="auto"/>
              <w:bottom w:val="single" w:sz="4" w:space="0" w:color="auto"/>
              <w:right w:val="single" w:sz="4" w:space="0" w:color="auto"/>
            </w:tcBorders>
            <w:shd w:val="clear" w:color="000000" w:fill="FFF2CC"/>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Spol</w:t>
            </w:r>
          </w:p>
        </w:tc>
        <w:tc>
          <w:tcPr>
            <w:tcW w:w="782" w:type="dxa"/>
            <w:tcBorders>
              <w:top w:val="nil"/>
              <w:left w:val="nil"/>
              <w:bottom w:val="single" w:sz="4" w:space="0" w:color="auto"/>
              <w:right w:val="single" w:sz="4" w:space="0" w:color="auto"/>
            </w:tcBorders>
            <w:shd w:val="clear" w:color="000000" w:fill="FFF2CC"/>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Živih</w:t>
            </w:r>
          </w:p>
        </w:tc>
        <w:tc>
          <w:tcPr>
            <w:tcW w:w="1116" w:type="dxa"/>
            <w:tcBorders>
              <w:top w:val="nil"/>
              <w:left w:val="nil"/>
              <w:bottom w:val="single" w:sz="4" w:space="0" w:color="auto"/>
              <w:right w:val="single" w:sz="4" w:space="0" w:color="auto"/>
            </w:tcBorders>
            <w:shd w:val="clear" w:color="000000" w:fill="FFF2CC"/>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Umrlih</w:t>
            </w:r>
          </w:p>
        </w:tc>
        <w:tc>
          <w:tcPr>
            <w:tcW w:w="1381" w:type="dxa"/>
            <w:tcBorders>
              <w:top w:val="nil"/>
              <w:left w:val="nil"/>
              <w:bottom w:val="single" w:sz="4" w:space="0" w:color="auto"/>
              <w:right w:val="single" w:sz="8" w:space="0" w:color="auto"/>
            </w:tcBorders>
            <w:shd w:val="clear" w:color="000000" w:fill="FFF2CC"/>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Ukupno:</w:t>
            </w:r>
          </w:p>
        </w:tc>
      </w:tr>
      <w:tr w:rsidR="0013184D" w:rsidRPr="0013184D" w:rsidTr="000F0853">
        <w:trPr>
          <w:trHeight w:val="300"/>
          <w:jc w:val="center"/>
        </w:trPr>
        <w:tc>
          <w:tcPr>
            <w:tcW w:w="1381"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M</w:t>
            </w:r>
          </w:p>
        </w:tc>
        <w:tc>
          <w:tcPr>
            <w:tcW w:w="782" w:type="dxa"/>
            <w:tcBorders>
              <w:top w:val="nil"/>
              <w:left w:val="nil"/>
              <w:bottom w:val="single" w:sz="4" w:space="0" w:color="auto"/>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1116" w:type="dxa"/>
            <w:tcBorders>
              <w:top w:val="nil"/>
              <w:left w:val="nil"/>
              <w:bottom w:val="single" w:sz="4" w:space="0" w:color="auto"/>
              <w:right w:val="single" w:sz="4" w:space="0" w:color="auto"/>
            </w:tcBorders>
            <w:shd w:val="clear" w:color="000000" w:fill="EDEDED"/>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1381" w:type="dxa"/>
            <w:tcBorders>
              <w:top w:val="nil"/>
              <w:left w:val="nil"/>
              <w:bottom w:val="single" w:sz="4" w:space="0" w:color="auto"/>
              <w:right w:val="single" w:sz="8"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r>
      <w:tr w:rsidR="0013184D" w:rsidRPr="0013184D" w:rsidTr="000F0853">
        <w:trPr>
          <w:trHeight w:val="315"/>
          <w:jc w:val="center"/>
        </w:trPr>
        <w:tc>
          <w:tcPr>
            <w:tcW w:w="1381" w:type="dxa"/>
            <w:tcBorders>
              <w:top w:val="nil"/>
              <w:left w:val="single" w:sz="8" w:space="0" w:color="auto"/>
              <w:bottom w:val="nil"/>
              <w:right w:val="single" w:sz="4" w:space="0" w:color="auto"/>
            </w:tcBorders>
            <w:shd w:val="clear" w:color="000000" w:fill="FFC1C1"/>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Ž</w:t>
            </w:r>
          </w:p>
        </w:tc>
        <w:tc>
          <w:tcPr>
            <w:tcW w:w="782" w:type="dxa"/>
            <w:tcBorders>
              <w:top w:val="nil"/>
              <w:left w:val="nil"/>
              <w:bottom w:val="nil"/>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1116" w:type="dxa"/>
            <w:tcBorders>
              <w:top w:val="nil"/>
              <w:left w:val="nil"/>
              <w:bottom w:val="nil"/>
              <w:right w:val="single" w:sz="4" w:space="0" w:color="auto"/>
            </w:tcBorders>
            <w:shd w:val="clear" w:color="000000" w:fill="EDEDED"/>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6</w:t>
            </w:r>
          </w:p>
        </w:tc>
        <w:tc>
          <w:tcPr>
            <w:tcW w:w="1381" w:type="dxa"/>
            <w:tcBorders>
              <w:top w:val="nil"/>
              <w:left w:val="nil"/>
              <w:bottom w:val="nil"/>
              <w:right w:val="single" w:sz="8" w:space="0" w:color="auto"/>
            </w:tcBorders>
            <w:shd w:val="clear" w:color="000000" w:fill="FFC1C1"/>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10</w:t>
            </w:r>
          </w:p>
        </w:tc>
      </w:tr>
      <w:tr w:rsidR="0013184D" w:rsidRPr="0013184D" w:rsidTr="000F0853">
        <w:trPr>
          <w:trHeight w:val="315"/>
          <w:jc w:val="center"/>
        </w:trPr>
        <w:tc>
          <w:tcPr>
            <w:tcW w:w="1381" w:type="dxa"/>
            <w:tcBorders>
              <w:top w:val="single" w:sz="8" w:space="0" w:color="auto"/>
              <w:left w:val="single" w:sz="8" w:space="0" w:color="auto"/>
              <w:bottom w:val="single" w:sz="8" w:space="0" w:color="auto"/>
              <w:right w:val="single" w:sz="4" w:space="0" w:color="auto"/>
            </w:tcBorders>
            <w:shd w:val="clear" w:color="000000" w:fill="FCE4D6"/>
            <w:noWrap/>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Ukupno:</w:t>
            </w:r>
          </w:p>
        </w:tc>
        <w:tc>
          <w:tcPr>
            <w:tcW w:w="782" w:type="dxa"/>
            <w:tcBorders>
              <w:top w:val="single" w:sz="8" w:space="0" w:color="auto"/>
              <w:left w:val="nil"/>
              <w:bottom w:val="single" w:sz="8" w:space="0" w:color="auto"/>
              <w:right w:val="single" w:sz="4" w:space="0" w:color="auto"/>
            </w:tcBorders>
            <w:shd w:val="clear" w:color="000000" w:fill="E2EFDA"/>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6</w:t>
            </w:r>
          </w:p>
        </w:tc>
        <w:tc>
          <w:tcPr>
            <w:tcW w:w="1116" w:type="dxa"/>
            <w:tcBorders>
              <w:top w:val="single" w:sz="8" w:space="0" w:color="auto"/>
              <w:left w:val="nil"/>
              <w:bottom w:val="single" w:sz="8" w:space="0" w:color="auto"/>
              <w:right w:val="nil"/>
            </w:tcBorders>
            <w:shd w:val="clear" w:color="000000" w:fill="EDEDED"/>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7</w:t>
            </w:r>
          </w:p>
        </w:tc>
        <w:tc>
          <w:tcPr>
            <w:tcW w:w="1381"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b/>
                <w:bCs/>
                <w:color w:val="000000"/>
                <w:sz w:val="24"/>
                <w:szCs w:val="24"/>
                <w:lang w:val="en-US" w:eastAsia="en-US"/>
              </w:rPr>
            </w:pPr>
            <w:r w:rsidRPr="0013184D">
              <w:rPr>
                <w:rFonts w:ascii="Times New Roman" w:eastAsia="Times New Roman" w:hAnsi="Times New Roman" w:cs="Times New Roman"/>
                <w:b/>
                <w:bCs/>
                <w:color w:val="000000"/>
                <w:sz w:val="24"/>
                <w:szCs w:val="24"/>
                <w:lang w:val="en-US" w:eastAsia="en-US"/>
              </w:rPr>
              <w:t>13</w:t>
            </w:r>
          </w:p>
        </w:tc>
      </w:tr>
    </w:tbl>
    <w:p w:rsidR="0013184D" w:rsidRPr="0013184D" w:rsidRDefault="0013184D" w:rsidP="004179E6">
      <w:pPr>
        <w:spacing w:line="360" w:lineRule="auto"/>
        <w:rPr>
          <w:rFonts w:ascii="Times New Roman" w:eastAsia="Calibri" w:hAnsi="Times New Roman" w:cs="Times New Roman"/>
          <w:sz w:val="24"/>
          <w:szCs w:val="24"/>
          <w:lang w:eastAsia="en-US"/>
        </w:rPr>
      </w:pP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lastRenderedPageBreak/>
        <w:t>Kod većine korisnika je prisutan multimorbiditet. Tablica 7. prikazuje broj oboljelih korisnika od najčešćih kroničnih bolesti.</w:t>
      </w:r>
    </w:p>
    <w:p w:rsidR="0013184D" w:rsidRPr="0013184D" w:rsidRDefault="0013184D" w:rsidP="004179E6">
      <w:pPr>
        <w:spacing w:line="360" w:lineRule="auto"/>
        <w:jc w:val="center"/>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Tablica 7.</w:t>
      </w:r>
    </w:p>
    <w:tbl>
      <w:tblPr>
        <w:tblW w:w="3280" w:type="dxa"/>
        <w:jc w:val="center"/>
        <w:tblLook w:val="04A0" w:firstRow="1" w:lastRow="0" w:firstColumn="1" w:lastColumn="0" w:noHBand="0" w:noVBand="1"/>
      </w:tblPr>
      <w:tblGrid>
        <w:gridCol w:w="2923"/>
        <w:gridCol w:w="576"/>
      </w:tblGrid>
      <w:tr w:rsidR="0013184D" w:rsidRPr="0013184D" w:rsidTr="000F0853">
        <w:trPr>
          <w:trHeight w:val="300"/>
          <w:jc w:val="center"/>
        </w:trPr>
        <w:tc>
          <w:tcPr>
            <w:tcW w:w="3280" w:type="dxa"/>
            <w:gridSpan w:val="2"/>
            <w:tcBorders>
              <w:top w:val="single" w:sz="8" w:space="0" w:color="auto"/>
              <w:left w:val="single" w:sz="8" w:space="0" w:color="auto"/>
              <w:bottom w:val="single" w:sz="4" w:space="0" w:color="auto"/>
              <w:right w:val="single" w:sz="8" w:space="0" w:color="000000"/>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b/>
                <w:bCs/>
                <w:color w:val="000000"/>
                <w:sz w:val="24"/>
                <w:szCs w:val="24"/>
                <w:lang w:val="en-US" w:eastAsia="en-US"/>
              </w:rPr>
            </w:pPr>
            <w:r w:rsidRPr="0013184D">
              <w:rPr>
                <w:rFonts w:ascii="Times New Roman" w:eastAsia="Times New Roman" w:hAnsi="Times New Roman" w:cs="Times New Roman"/>
                <w:b/>
                <w:bCs/>
                <w:color w:val="000000"/>
                <w:sz w:val="24"/>
                <w:szCs w:val="24"/>
                <w:lang w:val="en-US" w:eastAsia="en-US"/>
              </w:rPr>
              <w:t>Kronične bolesti</w:t>
            </w:r>
          </w:p>
        </w:tc>
      </w:tr>
      <w:tr w:rsidR="0013184D" w:rsidRPr="0013184D" w:rsidTr="000F0853">
        <w:trPr>
          <w:trHeight w:val="300"/>
          <w:jc w:val="center"/>
        </w:trPr>
        <w:tc>
          <w:tcPr>
            <w:tcW w:w="2923" w:type="dxa"/>
            <w:tcBorders>
              <w:top w:val="nil"/>
              <w:left w:val="single" w:sz="8" w:space="0" w:color="auto"/>
              <w:bottom w:val="single" w:sz="4" w:space="0" w:color="auto"/>
              <w:right w:val="single" w:sz="4" w:space="0" w:color="auto"/>
            </w:tcBorders>
            <w:shd w:val="clear" w:color="000000" w:fill="EDEDED"/>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Hypertensio art</w:t>
            </w:r>
          </w:p>
        </w:tc>
        <w:tc>
          <w:tcPr>
            <w:tcW w:w="357" w:type="dxa"/>
            <w:tcBorders>
              <w:top w:val="nil"/>
              <w:left w:val="nil"/>
              <w:bottom w:val="single" w:sz="4" w:space="0" w:color="auto"/>
              <w:right w:val="single" w:sz="8"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109</w:t>
            </w:r>
          </w:p>
        </w:tc>
      </w:tr>
      <w:tr w:rsidR="0013184D" w:rsidRPr="0013184D" w:rsidTr="000F0853">
        <w:trPr>
          <w:trHeight w:val="300"/>
          <w:jc w:val="center"/>
        </w:trPr>
        <w:tc>
          <w:tcPr>
            <w:tcW w:w="2923" w:type="dxa"/>
            <w:tcBorders>
              <w:top w:val="nil"/>
              <w:left w:val="single" w:sz="8" w:space="0" w:color="auto"/>
              <w:bottom w:val="single" w:sz="4" w:space="0" w:color="auto"/>
              <w:right w:val="single" w:sz="4" w:space="0" w:color="auto"/>
            </w:tcBorders>
            <w:shd w:val="clear" w:color="000000" w:fill="EDEDED"/>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Cardiomyopathia</w:t>
            </w:r>
          </w:p>
        </w:tc>
        <w:tc>
          <w:tcPr>
            <w:tcW w:w="357" w:type="dxa"/>
            <w:tcBorders>
              <w:top w:val="nil"/>
              <w:left w:val="nil"/>
              <w:bottom w:val="single" w:sz="4" w:space="0" w:color="auto"/>
              <w:right w:val="single" w:sz="8"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45</w:t>
            </w:r>
          </w:p>
        </w:tc>
      </w:tr>
      <w:tr w:rsidR="0013184D" w:rsidRPr="0013184D" w:rsidTr="000F0853">
        <w:trPr>
          <w:trHeight w:val="300"/>
          <w:jc w:val="center"/>
        </w:trPr>
        <w:tc>
          <w:tcPr>
            <w:tcW w:w="2923" w:type="dxa"/>
            <w:tcBorders>
              <w:top w:val="nil"/>
              <w:left w:val="single" w:sz="8" w:space="0" w:color="auto"/>
              <w:bottom w:val="single" w:sz="4" w:space="0" w:color="auto"/>
              <w:right w:val="single" w:sz="4" w:space="0" w:color="auto"/>
            </w:tcBorders>
            <w:shd w:val="clear" w:color="000000" w:fill="EDEDED"/>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Diabetes mellitus typ 2</w:t>
            </w:r>
          </w:p>
        </w:tc>
        <w:tc>
          <w:tcPr>
            <w:tcW w:w="357" w:type="dxa"/>
            <w:tcBorders>
              <w:top w:val="nil"/>
              <w:left w:val="nil"/>
              <w:bottom w:val="single" w:sz="4" w:space="0" w:color="auto"/>
              <w:right w:val="single" w:sz="8"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21</w:t>
            </w:r>
          </w:p>
        </w:tc>
      </w:tr>
      <w:tr w:rsidR="0013184D" w:rsidRPr="0013184D" w:rsidTr="000F0853">
        <w:trPr>
          <w:trHeight w:val="315"/>
          <w:jc w:val="center"/>
        </w:trPr>
        <w:tc>
          <w:tcPr>
            <w:tcW w:w="2923" w:type="dxa"/>
            <w:tcBorders>
              <w:top w:val="nil"/>
              <w:left w:val="single" w:sz="8" w:space="0" w:color="auto"/>
              <w:bottom w:val="single" w:sz="8" w:space="0" w:color="auto"/>
              <w:right w:val="single" w:sz="4" w:space="0" w:color="auto"/>
            </w:tcBorders>
            <w:shd w:val="clear" w:color="000000" w:fill="EDEDED"/>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St post CVI</w:t>
            </w:r>
          </w:p>
        </w:tc>
        <w:tc>
          <w:tcPr>
            <w:tcW w:w="357" w:type="dxa"/>
            <w:tcBorders>
              <w:top w:val="nil"/>
              <w:left w:val="nil"/>
              <w:bottom w:val="single" w:sz="8" w:space="0" w:color="auto"/>
              <w:right w:val="single" w:sz="8"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34</w:t>
            </w:r>
          </w:p>
        </w:tc>
      </w:tr>
    </w:tbl>
    <w:p w:rsidR="0013184D" w:rsidRPr="0013184D" w:rsidRDefault="0013184D" w:rsidP="004179E6">
      <w:pPr>
        <w:spacing w:line="360" w:lineRule="auto"/>
        <w:rPr>
          <w:rFonts w:ascii="Times New Roman" w:eastAsia="Calibri" w:hAnsi="Times New Roman" w:cs="Times New Roman"/>
          <w:sz w:val="24"/>
          <w:szCs w:val="24"/>
          <w:lang w:eastAsia="en-US"/>
        </w:rPr>
      </w:pP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U suradnji s dr. Gavrić obavljeno je cijepljenje korisnika, te je 52 korisni</w:t>
      </w:r>
      <w:r w:rsidR="00516FC0">
        <w:rPr>
          <w:rFonts w:ascii="Times New Roman" w:eastAsia="Calibri" w:hAnsi="Times New Roman" w:cs="Times New Roman"/>
          <w:sz w:val="24"/>
          <w:szCs w:val="24"/>
          <w:lang w:eastAsia="en-US"/>
        </w:rPr>
        <w:t>ka procijepljeno protiv gripe, što je prikazano u Tablici 8.</w:t>
      </w:r>
    </w:p>
    <w:p w:rsidR="0013184D" w:rsidRPr="0013184D" w:rsidRDefault="0013184D" w:rsidP="004179E6">
      <w:pPr>
        <w:spacing w:line="360" w:lineRule="auto"/>
        <w:jc w:val="both"/>
        <w:rPr>
          <w:rFonts w:ascii="Times New Roman" w:eastAsia="Calibri" w:hAnsi="Times New Roman" w:cs="Times New Roman"/>
          <w:sz w:val="24"/>
          <w:szCs w:val="24"/>
          <w:lang w:eastAsia="en-US"/>
        </w:rPr>
      </w:pPr>
    </w:p>
    <w:p w:rsidR="0013184D" w:rsidRPr="0013184D" w:rsidRDefault="0013184D" w:rsidP="004179E6">
      <w:pPr>
        <w:spacing w:line="360" w:lineRule="auto"/>
        <w:jc w:val="center"/>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Tablica 8.</w:t>
      </w:r>
    </w:p>
    <w:tbl>
      <w:tblPr>
        <w:tblW w:w="4891" w:type="dxa"/>
        <w:tblInd w:w="2091" w:type="dxa"/>
        <w:tblLook w:val="04A0" w:firstRow="1" w:lastRow="0" w:firstColumn="1" w:lastColumn="0" w:noHBand="0" w:noVBand="1"/>
      </w:tblPr>
      <w:tblGrid>
        <w:gridCol w:w="430"/>
        <w:gridCol w:w="1153"/>
        <w:gridCol w:w="1142"/>
        <w:gridCol w:w="1139"/>
        <w:gridCol w:w="1052"/>
      </w:tblGrid>
      <w:tr w:rsidR="0013184D" w:rsidRPr="0013184D" w:rsidTr="000F0853">
        <w:trPr>
          <w:trHeight w:val="315"/>
        </w:trPr>
        <w:tc>
          <w:tcPr>
            <w:tcW w:w="4891" w:type="dxa"/>
            <w:gridSpan w:val="5"/>
            <w:tcBorders>
              <w:top w:val="single" w:sz="8" w:space="0" w:color="auto"/>
              <w:left w:val="single" w:sz="8" w:space="0" w:color="auto"/>
              <w:bottom w:val="single" w:sz="4" w:space="0" w:color="auto"/>
              <w:right w:val="single" w:sz="8" w:space="0" w:color="000000"/>
            </w:tcBorders>
            <w:shd w:val="clear" w:color="000000" w:fill="EDEDED"/>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Cijepljenje protiv gripe 2019.g.</w:t>
            </w:r>
          </w:p>
        </w:tc>
      </w:tr>
      <w:tr w:rsidR="0013184D" w:rsidRPr="0013184D" w:rsidTr="000F0853">
        <w:trPr>
          <w:trHeight w:val="300"/>
        </w:trPr>
        <w:tc>
          <w:tcPr>
            <w:tcW w:w="405"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w:t>
            </w:r>
          </w:p>
        </w:tc>
        <w:tc>
          <w:tcPr>
            <w:tcW w:w="1153" w:type="dxa"/>
            <w:tcBorders>
              <w:top w:val="single" w:sz="4" w:space="0" w:color="auto"/>
              <w:left w:val="nil"/>
              <w:bottom w:val="single" w:sz="4" w:space="0" w:color="auto"/>
              <w:right w:val="single" w:sz="4" w:space="0" w:color="auto"/>
            </w:tcBorders>
            <w:shd w:val="clear" w:color="000000" w:fill="FCE4D6"/>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Objekt A</w:t>
            </w:r>
          </w:p>
        </w:tc>
        <w:tc>
          <w:tcPr>
            <w:tcW w:w="1142" w:type="dxa"/>
            <w:tcBorders>
              <w:top w:val="single" w:sz="4" w:space="0" w:color="auto"/>
              <w:left w:val="nil"/>
              <w:bottom w:val="single" w:sz="4" w:space="0" w:color="auto"/>
              <w:right w:val="single" w:sz="4" w:space="0" w:color="auto"/>
            </w:tcBorders>
            <w:shd w:val="clear" w:color="000000" w:fill="E2EFDA"/>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Objekt B</w:t>
            </w:r>
          </w:p>
        </w:tc>
        <w:tc>
          <w:tcPr>
            <w:tcW w:w="1139" w:type="dxa"/>
            <w:tcBorders>
              <w:top w:val="single" w:sz="4" w:space="0" w:color="auto"/>
              <w:left w:val="nil"/>
              <w:bottom w:val="single" w:sz="4" w:space="0" w:color="auto"/>
              <w:right w:val="nil"/>
            </w:tcBorders>
            <w:shd w:val="clear" w:color="000000" w:fill="EFE5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Objekt C</w:t>
            </w:r>
          </w:p>
        </w:tc>
        <w:tc>
          <w:tcPr>
            <w:tcW w:w="1052" w:type="dxa"/>
            <w:tcBorders>
              <w:top w:val="single" w:sz="8" w:space="0" w:color="auto"/>
              <w:left w:val="single" w:sz="8" w:space="0" w:color="auto"/>
              <w:bottom w:val="single" w:sz="4" w:space="0" w:color="auto"/>
              <w:right w:val="single" w:sz="8" w:space="0" w:color="auto"/>
            </w:tcBorders>
            <w:shd w:val="clear" w:color="000000" w:fill="FFF2CC"/>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Ukupno</w:t>
            </w:r>
          </w:p>
        </w:tc>
      </w:tr>
      <w:tr w:rsidR="0013184D" w:rsidRPr="0013184D" w:rsidTr="000F0853">
        <w:trPr>
          <w:trHeight w:val="300"/>
        </w:trPr>
        <w:tc>
          <w:tcPr>
            <w:tcW w:w="405" w:type="dxa"/>
            <w:tcBorders>
              <w:top w:val="nil"/>
              <w:left w:val="single" w:sz="8" w:space="0" w:color="auto"/>
              <w:bottom w:val="single" w:sz="4" w:space="0" w:color="auto"/>
              <w:right w:val="single" w:sz="4" w:space="0" w:color="auto"/>
            </w:tcBorders>
            <w:shd w:val="clear" w:color="000000" w:fill="9BC2E6"/>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M</w:t>
            </w:r>
          </w:p>
        </w:tc>
        <w:tc>
          <w:tcPr>
            <w:tcW w:w="1153" w:type="dxa"/>
            <w:tcBorders>
              <w:top w:val="nil"/>
              <w:left w:val="nil"/>
              <w:bottom w:val="single" w:sz="4" w:space="0" w:color="auto"/>
              <w:right w:val="single" w:sz="4"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6</w:t>
            </w:r>
          </w:p>
        </w:tc>
        <w:tc>
          <w:tcPr>
            <w:tcW w:w="1142" w:type="dxa"/>
            <w:tcBorders>
              <w:top w:val="nil"/>
              <w:left w:val="nil"/>
              <w:bottom w:val="single" w:sz="4" w:space="0" w:color="auto"/>
              <w:right w:val="single" w:sz="4"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7</w:t>
            </w:r>
          </w:p>
        </w:tc>
        <w:tc>
          <w:tcPr>
            <w:tcW w:w="1139" w:type="dxa"/>
            <w:tcBorders>
              <w:top w:val="nil"/>
              <w:left w:val="nil"/>
              <w:bottom w:val="single" w:sz="4" w:space="0" w:color="auto"/>
              <w:right w:val="nil"/>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1052" w:type="dxa"/>
            <w:tcBorders>
              <w:top w:val="nil"/>
              <w:left w:val="single" w:sz="8" w:space="0" w:color="auto"/>
              <w:bottom w:val="single" w:sz="4" w:space="0" w:color="auto"/>
              <w:right w:val="single" w:sz="8" w:space="0" w:color="auto"/>
            </w:tcBorders>
            <w:shd w:val="clear" w:color="000000" w:fill="DDEBF7"/>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15</w:t>
            </w:r>
          </w:p>
        </w:tc>
      </w:tr>
      <w:tr w:rsidR="0013184D" w:rsidRPr="0013184D" w:rsidTr="000F0853">
        <w:trPr>
          <w:trHeight w:val="315"/>
        </w:trPr>
        <w:tc>
          <w:tcPr>
            <w:tcW w:w="405" w:type="dxa"/>
            <w:tcBorders>
              <w:top w:val="nil"/>
              <w:left w:val="single" w:sz="8" w:space="0" w:color="auto"/>
              <w:bottom w:val="single" w:sz="8" w:space="0" w:color="auto"/>
              <w:right w:val="single" w:sz="4" w:space="0" w:color="auto"/>
            </w:tcBorders>
            <w:shd w:val="clear" w:color="000000" w:fill="FF979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Ž</w:t>
            </w:r>
          </w:p>
        </w:tc>
        <w:tc>
          <w:tcPr>
            <w:tcW w:w="1153" w:type="dxa"/>
            <w:tcBorders>
              <w:top w:val="nil"/>
              <w:left w:val="nil"/>
              <w:bottom w:val="single" w:sz="8" w:space="0" w:color="auto"/>
              <w:right w:val="single" w:sz="4" w:space="0" w:color="auto"/>
            </w:tcBorders>
            <w:shd w:val="clear" w:color="000000" w:fill="FFC5C5"/>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17</w:t>
            </w:r>
          </w:p>
        </w:tc>
        <w:tc>
          <w:tcPr>
            <w:tcW w:w="1142" w:type="dxa"/>
            <w:tcBorders>
              <w:top w:val="nil"/>
              <w:left w:val="nil"/>
              <w:bottom w:val="single" w:sz="8" w:space="0" w:color="auto"/>
              <w:right w:val="single" w:sz="4" w:space="0" w:color="auto"/>
            </w:tcBorders>
            <w:shd w:val="clear" w:color="000000" w:fill="FFC5C5"/>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12</w:t>
            </w:r>
          </w:p>
        </w:tc>
        <w:tc>
          <w:tcPr>
            <w:tcW w:w="1139" w:type="dxa"/>
            <w:tcBorders>
              <w:top w:val="nil"/>
              <w:left w:val="nil"/>
              <w:bottom w:val="single" w:sz="8" w:space="0" w:color="auto"/>
              <w:right w:val="nil"/>
            </w:tcBorders>
            <w:shd w:val="clear" w:color="000000" w:fill="FFC5C5"/>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8</w:t>
            </w:r>
          </w:p>
        </w:tc>
        <w:tc>
          <w:tcPr>
            <w:tcW w:w="1052" w:type="dxa"/>
            <w:tcBorders>
              <w:top w:val="nil"/>
              <w:left w:val="single" w:sz="8" w:space="0" w:color="auto"/>
              <w:bottom w:val="single" w:sz="8" w:space="0" w:color="auto"/>
              <w:right w:val="single" w:sz="8" w:space="0" w:color="auto"/>
            </w:tcBorders>
            <w:shd w:val="clear" w:color="000000" w:fill="FFC5C5"/>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37</w:t>
            </w:r>
          </w:p>
        </w:tc>
      </w:tr>
      <w:tr w:rsidR="0013184D" w:rsidRPr="0013184D" w:rsidTr="000F0853">
        <w:trPr>
          <w:trHeight w:val="315"/>
        </w:trPr>
        <w:tc>
          <w:tcPr>
            <w:tcW w:w="405" w:type="dxa"/>
            <w:tcBorders>
              <w:top w:val="nil"/>
              <w:left w:val="nil"/>
              <w:bottom w:val="nil"/>
              <w:right w:val="nil"/>
            </w:tcBorders>
            <w:shd w:val="clear" w:color="auto" w:fill="auto"/>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w:t>
            </w:r>
          </w:p>
        </w:tc>
        <w:tc>
          <w:tcPr>
            <w:tcW w:w="1153" w:type="dxa"/>
            <w:tcBorders>
              <w:top w:val="nil"/>
              <w:left w:val="nil"/>
              <w:bottom w:val="nil"/>
              <w:right w:val="nil"/>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w:t>
            </w:r>
          </w:p>
        </w:tc>
        <w:tc>
          <w:tcPr>
            <w:tcW w:w="1142" w:type="dxa"/>
            <w:tcBorders>
              <w:top w:val="nil"/>
              <w:left w:val="nil"/>
              <w:bottom w:val="nil"/>
              <w:right w:val="nil"/>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w:t>
            </w:r>
          </w:p>
        </w:tc>
        <w:tc>
          <w:tcPr>
            <w:tcW w:w="1139" w:type="dxa"/>
            <w:tcBorders>
              <w:top w:val="nil"/>
              <w:left w:val="nil"/>
              <w:bottom w:val="nil"/>
              <w:right w:val="single" w:sz="8" w:space="0" w:color="auto"/>
            </w:tcBorders>
            <w:shd w:val="clear" w:color="auto" w:fill="auto"/>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w:t>
            </w:r>
          </w:p>
        </w:tc>
        <w:tc>
          <w:tcPr>
            <w:tcW w:w="1052" w:type="dxa"/>
            <w:tcBorders>
              <w:top w:val="nil"/>
              <w:left w:val="nil"/>
              <w:bottom w:val="single" w:sz="8" w:space="0" w:color="auto"/>
              <w:right w:val="single" w:sz="8" w:space="0" w:color="auto"/>
            </w:tcBorders>
            <w:shd w:val="clear" w:color="000000" w:fill="FFF2CC"/>
            <w:noWrap/>
            <w:vAlign w:val="center"/>
            <w:hideMark/>
          </w:tcPr>
          <w:p w:rsidR="0013184D" w:rsidRPr="0013184D" w:rsidRDefault="0013184D" w:rsidP="004179E6">
            <w:pPr>
              <w:spacing w:after="0" w:line="360" w:lineRule="auto"/>
              <w:jc w:val="center"/>
              <w:rPr>
                <w:rFonts w:ascii="Times New Roman" w:eastAsia="Times New Roman" w:hAnsi="Times New Roman" w:cs="Times New Roman"/>
                <w:b/>
                <w:bCs/>
                <w:sz w:val="24"/>
                <w:szCs w:val="24"/>
                <w:lang w:val="en-US" w:eastAsia="en-US"/>
              </w:rPr>
            </w:pPr>
            <w:r w:rsidRPr="0013184D">
              <w:rPr>
                <w:rFonts w:ascii="Times New Roman" w:eastAsia="Times New Roman" w:hAnsi="Times New Roman" w:cs="Times New Roman"/>
                <w:b/>
                <w:bCs/>
                <w:sz w:val="24"/>
                <w:szCs w:val="24"/>
                <w:lang w:val="en-US" w:eastAsia="en-US"/>
              </w:rPr>
              <w:t>52</w:t>
            </w:r>
          </w:p>
        </w:tc>
      </w:tr>
    </w:tbl>
    <w:p w:rsidR="0013184D" w:rsidRPr="0013184D" w:rsidRDefault="0013184D" w:rsidP="004179E6">
      <w:pPr>
        <w:spacing w:line="360" w:lineRule="auto"/>
        <w:rPr>
          <w:rFonts w:ascii="Times New Roman" w:eastAsia="Calibri" w:hAnsi="Times New Roman" w:cs="Times New Roman"/>
          <w:sz w:val="24"/>
          <w:szCs w:val="24"/>
          <w:lang w:eastAsia="en-US"/>
        </w:rPr>
      </w:pPr>
    </w:p>
    <w:p w:rsidR="0013184D" w:rsidRPr="0013184D" w:rsidRDefault="0013184D" w:rsidP="004179E6">
      <w:pPr>
        <w:spacing w:line="360" w:lineRule="auto"/>
        <w:jc w:val="center"/>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Tablica 9. prikazuje ukupan broj preminulih korisnika u 2019. g</w:t>
      </w:r>
      <w:r w:rsidR="00516FC0">
        <w:rPr>
          <w:rFonts w:ascii="Times New Roman" w:eastAsia="Calibri" w:hAnsi="Times New Roman" w:cs="Times New Roman"/>
          <w:sz w:val="24"/>
          <w:szCs w:val="24"/>
          <w:lang w:eastAsia="en-US"/>
        </w:rPr>
        <w:t>odini, po mjesecima.</w:t>
      </w:r>
    </w:p>
    <w:tbl>
      <w:tblPr>
        <w:tblW w:w="4860" w:type="dxa"/>
        <w:jc w:val="center"/>
        <w:tblLook w:val="04A0" w:firstRow="1" w:lastRow="0" w:firstColumn="1" w:lastColumn="0" w:noHBand="0" w:noVBand="1"/>
      </w:tblPr>
      <w:tblGrid>
        <w:gridCol w:w="1184"/>
        <w:gridCol w:w="696"/>
        <w:gridCol w:w="977"/>
        <w:gridCol w:w="979"/>
        <w:gridCol w:w="1095"/>
      </w:tblGrid>
      <w:tr w:rsidR="0013184D" w:rsidRPr="0013184D" w:rsidTr="000F0853">
        <w:trPr>
          <w:trHeight w:val="414"/>
          <w:jc w:val="center"/>
        </w:trPr>
        <w:tc>
          <w:tcPr>
            <w:tcW w:w="4860" w:type="dxa"/>
            <w:gridSpan w:val="5"/>
            <w:vMerge w:val="restart"/>
            <w:tcBorders>
              <w:top w:val="single" w:sz="8" w:space="0" w:color="auto"/>
              <w:left w:val="single" w:sz="8" w:space="0" w:color="auto"/>
              <w:bottom w:val="single" w:sz="4" w:space="0" w:color="auto"/>
              <w:right w:val="single" w:sz="8" w:space="0" w:color="000000"/>
            </w:tcBorders>
            <w:shd w:val="clear" w:color="000000" w:fill="D6DCE4"/>
            <w:noWrap/>
            <w:vAlign w:val="center"/>
            <w:hideMark/>
          </w:tcPr>
          <w:p w:rsidR="0013184D" w:rsidRPr="0013184D" w:rsidRDefault="00516FC0" w:rsidP="004179E6">
            <w:pPr>
              <w:spacing w:after="0" w:line="36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Preminuli korisnici 2019</w:t>
            </w:r>
            <w:r w:rsidR="0013184D" w:rsidRPr="0013184D">
              <w:rPr>
                <w:rFonts w:ascii="Times New Roman" w:eastAsia="Times New Roman" w:hAnsi="Times New Roman" w:cs="Times New Roman"/>
                <w:color w:val="000000"/>
                <w:sz w:val="24"/>
                <w:szCs w:val="24"/>
                <w:lang w:val="en-US" w:eastAsia="en-US"/>
              </w:rPr>
              <w:t>.g.</w:t>
            </w:r>
          </w:p>
        </w:tc>
      </w:tr>
      <w:tr w:rsidR="0013184D" w:rsidRPr="0013184D" w:rsidTr="000F0853">
        <w:trPr>
          <w:trHeight w:val="414"/>
          <w:jc w:val="center"/>
        </w:trPr>
        <w:tc>
          <w:tcPr>
            <w:tcW w:w="4860" w:type="dxa"/>
            <w:gridSpan w:val="5"/>
            <w:vMerge/>
            <w:tcBorders>
              <w:top w:val="single" w:sz="8" w:space="0" w:color="auto"/>
              <w:left w:val="single" w:sz="8" w:space="0" w:color="auto"/>
              <w:bottom w:val="single" w:sz="4" w:space="0" w:color="auto"/>
              <w:right w:val="single" w:sz="8" w:space="0" w:color="000000"/>
            </w:tcBorders>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p>
        </w:tc>
      </w:tr>
      <w:tr w:rsidR="0013184D" w:rsidRPr="0013184D" w:rsidTr="000F0853">
        <w:trPr>
          <w:trHeight w:val="315"/>
          <w:jc w:val="center"/>
        </w:trPr>
        <w:tc>
          <w:tcPr>
            <w:tcW w:w="1184" w:type="dxa"/>
            <w:tcBorders>
              <w:top w:val="single" w:sz="8" w:space="0" w:color="auto"/>
              <w:left w:val="single" w:sz="8" w:space="0" w:color="auto"/>
              <w:bottom w:val="single" w:sz="8" w:space="0" w:color="auto"/>
              <w:right w:val="single" w:sz="4" w:space="0" w:color="auto"/>
            </w:tcBorders>
            <w:shd w:val="clear" w:color="000000" w:fill="AEAAAA"/>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w:t>
            </w:r>
          </w:p>
        </w:tc>
        <w:tc>
          <w:tcPr>
            <w:tcW w:w="683" w:type="dxa"/>
            <w:tcBorders>
              <w:top w:val="single" w:sz="8" w:space="0" w:color="auto"/>
              <w:left w:val="nil"/>
              <w:bottom w:val="single" w:sz="8" w:space="0" w:color="auto"/>
              <w:right w:val="single" w:sz="4" w:space="0" w:color="auto"/>
            </w:tcBorders>
            <w:shd w:val="clear" w:color="000000" w:fill="FFF2CC"/>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Dom</w:t>
            </w:r>
          </w:p>
        </w:tc>
        <w:tc>
          <w:tcPr>
            <w:tcW w:w="919" w:type="dxa"/>
            <w:tcBorders>
              <w:top w:val="single" w:sz="8" w:space="0" w:color="auto"/>
              <w:left w:val="nil"/>
              <w:bottom w:val="single" w:sz="8" w:space="0" w:color="auto"/>
              <w:right w:val="single" w:sz="4" w:space="0" w:color="auto"/>
            </w:tcBorders>
            <w:shd w:val="clear" w:color="000000" w:fill="FFF2CC"/>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OŽBPŽ</w:t>
            </w:r>
          </w:p>
        </w:tc>
        <w:tc>
          <w:tcPr>
            <w:tcW w:w="979" w:type="dxa"/>
            <w:tcBorders>
              <w:top w:val="single" w:sz="8" w:space="0" w:color="auto"/>
              <w:left w:val="nil"/>
              <w:bottom w:val="single" w:sz="8" w:space="0" w:color="auto"/>
              <w:right w:val="single" w:sz="4" w:space="0" w:color="auto"/>
            </w:tcBorders>
            <w:shd w:val="clear" w:color="000000" w:fill="FFF2CC"/>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Strmac</w:t>
            </w:r>
          </w:p>
        </w:tc>
        <w:tc>
          <w:tcPr>
            <w:tcW w:w="1095" w:type="dxa"/>
            <w:tcBorders>
              <w:top w:val="single" w:sz="8" w:space="0" w:color="auto"/>
              <w:left w:val="nil"/>
              <w:bottom w:val="single" w:sz="8" w:space="0" w:color="auto"/>
              <w:right w:val="single" w:sz="8" w:space="0" w:color="auto"/>
            </w:tcBorders>
            <w:shd w:val="clear" w:color="000000" w:fill="FCE4D6"/>
            <w:noWrap/>
            <w:vAlign w:val="bottom"/>
            <w:hideMark/>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Ukupno</w:t>
            </w:r>
          </w:p>
        </w:tc>
      </w:tr>
      <w:tr w:rsidR="0013184D" w:rsidRPr="0013184D" w:rsidTr="000F0853">
        <w:trPr>
          <w:trHeight w:val="300"/>
          <w:jc w:val="center"/>
        </w:trPr>
        <w:tc>
          <w:tcPr>
            <w:tcW w:w="1184"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Siječanj</w:t>
            </w:r>
          </w:p>
        </w:tc>
        <w:tc>
          <w:tcPr>
            <w:tcW w:w="683"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91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97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095"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6</w:t>
            </w:r>
          </w:p>
        </w:tc>
      </w:tr>
      <w:tr w:rsidR="0013184D" w:rsidRPr="0013184D" w:rsidTr="000F0853">
        <w:trPr>
          <w:trHeight w:val="300"/>
          <w:jc w:val="center"/>
        </w:trPr>
        <w:tc>
          <w:tcPr>
            <w:tcW w:w="1184"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Veljača</w:t>
            </w:r>
          </w:p>
        </w:tc>
        <w:tc>
          <w:tcPr>
            <w:tcW w:w="683"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91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97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095"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1</w:t>
            </w:r>
          </w:p>
        </w:tc>
      </w:tr>
      <w:tr w:rsidR="0013184D" w:rsidRPr="0013184D" w:rsidTr="000F0853">
        <w:trPr>
          <w:trHeight w:val="300"/>
          <w:jc w:val="center"/>
        </w:trPr>
        <w:tc>
          <w:tcPr>
            <w:tcW w:w="1184"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Ožujak</w:t>
            </w:r>
          </w:p>
        </w:tc>
        <w:tc>
          <w:tcPr>
            <w:tcW w:w="683"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91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97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095"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5</w:t>
            </w:r>
          </w:p>
        </w:tc>
      </w:tr>
      <w:tr w:rsidR="0013184D" w:rsidRPr="0013184D" w:rsidTr="000F0853">
        <w:trPr>
          <w:trHeight w:val="300"/>
          <w:jc w:val="center"/>
        </w:trPr>
        <w:tc>
          <w:tcPr>
            <w:tcW w:w="1184"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Travanj</w:t>
            </w:r>
          </w:p>
        </w:tc>
        <w:tc>
          <w:tcPr>
            <w:tcW w:w="683"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91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97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1095"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5</w:t>
            </w:r>
          </w:p>
        </w:tc>
      </w:tr>
      <w:tr w:rsidR="0013184D" w:rsidRPr="0013184D" w:rsidTr="000F0853">
        <w:trPr>
          <w:trHeight w:val="300"/>
          <w:jc w:val="center"/>
        </w:trPr>
        <w:tc>
          <w:tcPr>
            <w:tcW w:w="1184"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Svibanj</w:t>
            </w:r>
          </w:p>
        </w:tc>
        <w:tc>
          <w:tcPr>
            <w:tcW w:w="683"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91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97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095"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5</w:t>
            </w:r>
          </w:p>
        </w:tc>
      </w:tr>
      <w:tr w:rsidR="0013184D" w:rsidRPr="0013184D" w:rsidTr="000F0853">
        <w:trPr>
          <w:trHeight w:val="300"/>
          <w:jc w:val="center"/>
        </w:trPr>
        <w:tc>
          <w:tcPr>
            <w:tcW w:w="1184"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Lipanj</w:t>
            </w:r>
          </w:p>
        </w:tc>
        <w:tc>
          <w:tcPr>
            <w:tcW w:w="683"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91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97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095"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3</w:t>
            </w:r>
          </w:p>
        </w:tc>
      </w:tr>
      <w:tr w:rsidR="0013184D" w:rsidRPr="0013184D" w:rsidTr="000F0853">
        <w:trPr>
          <w:trHeight w:val="300"/>
          <w:jc w:val="center"/>
        </w:trPr>
        <w:tc>
          <w:tcPr>
            <w:tcW w:w="1184"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lastRenderedPageBreak/>
              <w:t>Srpanj</w:t>
            </w:r>
          </w:p>
        </w:tc>
        <w:tc>
          <w:tcPr>
            <w:tcW w:w="683"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91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97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095"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1</w:t>
            </w:r>
          </w:p>
        </w:tc>
      </w:tr>
      <w:tr w:rsidR="0013184D" w:rsidRPr="0013184D" w:rsidTr="000F0853">
        <w:trPr>
          <w:trHeight w:val="300"/>
          <w:jc w:val="center"/>
        </w:trPr>
        <w:tc>
          <w:tcPr>
            <w:tcW w:w="1184"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Kolovoz</w:t>
            </w:r>
          </w:p>
        </w:tc>
        <w:tc>
          <w:tcPr>
            <w:tcW w:w="683"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5</w:t>
            </w:r>
          </w:p>
        </w:tc>
        <w:tc>
          <w:tcPr>
            <w:tcW w:w="91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97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095"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5</w:t>
            </w:r>
          </w:p>
        </w:tc>
      </w:tr>
      <w:tr w:rsidR="0013184D" w:rsidRPr="0013184D" w:rsidTr="000F0853">
        <w:trPr>
          <w:trHeight w:val="300"/>
          <w:jc w:val="center"/>
        </w:trPr>
        <w:tc>
          <w:tcPr>
            <w:tcW w:w="1184"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xml:space="preserve">Rujan </w:t>
            </w:r>
          </w:p>
        </w:tc>
        <w:tc>
          <w:tcPr>
            <w:tcW w:w="683"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91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97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095"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1</w:t>
            </w:r>
          </w:p>
        </w:tc>
      </w:tr>
      <w:tr w:rsidR="0013184D" w:rsidRPr="0013184D" w:rsidTr="000F0853">
        <w:trPr>
          <w:trHeight w:val="300"/>
          <w:jc w:val="center"/>
        </w:trPr>
        <w:tc>
          <w:tcPr>
            <w:tcW w:w="1184"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Listopad</w:t>
            </w:r>
          </w:p>
        </w:tc>
        <w:tc>
          <w:tcPr>
            <w:tcW w:w="683"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91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97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095"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2</w:t>
            </w:r>
          </w:p>
        </w:tc>
      </w:tr>
      <w:tr w:rsidR="0013184D" w:rsidRPr="0013184D" w:rsidTr="000F0853">
        <w:trPr>
          <w:trHeight w:val="300"/>
          <w:jc w:val="center"/>
        </w:trPr>
        <w:tc>
          <w:tcPr>
            <w:tcW w:w="1184"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Studeni</w:t>
            </w:r>
          </w:p>
        </w:tc>
        <w:tc>
          <w:tcPr>
            <w:tcW w:w="683"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91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979"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095"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2</w:t>
            </w:r>
          </w:p>
        </w:tc>
      </w:tr>
      <w:tr w:rsidR="0013184D" w:rsidRPr="0013184D" w:rsidTr="000F0853">
        <w:trPr>
          <w:trHeight w:val="315"/>
          <w:jc w:val="center"/>
        </w:trPr>
        <w:tc>
          <w:tcPr>
            <w:tcW w:w="1184" w:type="dxa"/>
            <w:tcBorders>
              <w:top w:val="nil"/>
              <w:left w:val="single" w:sz="8" w:space="0" w:color="auto"/>
              <w:bottom w:val="nil"/>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Prosinac</w:t>
            </w:r>
          </w:p>
        </w:tc>
        <w:tc>
          <w:tcPr>
            <w:tcW w:w="683" w:type="dxa"/>
            <w:tcBorders>
              <w:top w:val="nil"/>
              <w:left w:val="nil"/>
              <w:bottom w:val="nil"/>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919" w:type="dxa"/>
            <w:tcBorders>
              <w:top w:val="nil"/>
              <w:left w:val="nil"/>
              <w:bottom w:val="nil"/>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979" w:type="dxa"/>
            <w:tcBorders>
              <w:top w:val="nil"/>
              <w:left w:val="nil"/>
              <w:bottom w:val="nil"/>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1095" w:type="dxa"/>
            <w:tcBorders>
              <w:top w:val="nil"/>
              <w:left w:val="nil"/>
              <w:bottom w:val="nil"/>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3</w:t>
            </w:r>
          </w:p>
        </w:tc>
      </w:tr>
      <w:tr w:rsidR="0013184D" w:rsidRPr="0013184D" w:rsidTr="000F0853">
        <w:trPr>
          <w:trHeight w:val="315"/>
          <w:jc w:val="center"/>
        </w:trPr>
        <w:tc>
          <w:tcPr>
            <w:tcW w:w="1184" w:type="dxa"/>
            <w:tcBorders>
              <w:top w:val="single" w:sz="8" w:space="0" w:color="auto"/>
              <w:left w:val="single" w:sz="8" w:space="0" w:color="auto"/>
              <w:bottom w:val="single" w:sz="8" w:space="0" w:color="auto"/>
              <w:right w:val="single" w:sz="4" w:space="0" w:color="auto"/>
            </w:tcBorders>
            <w:shd w:val="clear" w:color="000000" w:fill="FCE4D6"/>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Ukupno:</w:t>
            </w:r>
          </w:p>
        </w:tc>
        <w:tc>
          <w:tcPr>
            <w:tcW w:w="683" w:type="dxa"/>
            <w:tcBorders>
              <w:top w:val="single" w:sz="8" w:space="0" w:color="auto"/>
              <w:left w:val="nil"/>
              <w:bottom w:val="single" w:sz="8" w:space="0" w:color="auto"/>
              <w:right w:val="single" w:sz="4" w:space="0" w:color="auto"/>
            </w:tcBorders>
            <w:shd w:val="clear" w:color="000000" w:fill="EDEDED"/>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24</w:t>
            </w:r>
          </w:p>
        </w:tc>
        <w:tc>
          <w:tcPr>
            <w:tcW w:w="919" w:type="dxa"/>
            <w:tcBorders>
              <w:top w:val="single" w:sz="8" w:space="0" w:color="auto"/>
              <w:left w:val="nil"/>
              <w:bottom w:val="single" w:sz="8" w:space="0" w:color="auto"/>
              <w:right w:val="single" w:sz="4" w:space="0" w:color="auto"/>
            </w:tcBorders>
            <w:shd w:val="clear" w:color="000000" w:fill="EDEDED"/>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14</w:t>
            </w:r>
          </w:p>
        </w:tc>
        <w:tc>
          <w:tcPr>
            <w:tcW w:w="979" w:type="dxa"/>
            <w:tcBorders>
              <w:top w:val="single" w:sz="8" w:space="0" w:color="auto"/>
              <w:left w:val="nil"/>
              <w:bottom w:val="single" w:sz="8" w:space="0" w:color="auto"/>
              <w:right w:val="single" w:sz="4" w:space="0" w:color="auto"/>
            </w:tcBorders>
            <w:shd w:val="clear" w:color="000000" w:fill="EDEDED"/>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1095" w:type="dxa"/>
            <w:tcBorders>
              <w:top w:val="single" w:sz="8" w:space="0" w:color="auto"/>
              <w:left w:val="nil"/>
              <w:bottom w:val="single" w:sz="8" w:space="0" w:color="auto"/>
              <w:right w:val="single" w:sz="8" w:space="0" w:color="auto"/>
            </w:tcBorders>
            <w:shd w:val="clear" w:color="000000" w:fill="FFE699"/>
            <w:noWrap/>
            <w:vAlign w:val="bottom"/>
          </w:tcPr>
          <w:p w:rsidR="0013184D" w:rsidRPr="0013184D" w:rsidRDefault="0013184D" w:rsidP="004179E6">
            <w:pPr>
              <w:spacing w:after="0" w:line="360" w:lineRule="auto"/>
              <w:jc w:val="center"/>
              <w:rPr>
                <w:rFonts w:ascii="Times New Roman" w:eastAsia="Times New Roman" w:hAnsi="Times New Roman" w:cs="Times New Roman"/>
                <w:b/>
                <w:bCs/>
                <w:color w:val="000000"/>
                <w:sz w:val="24"/>
                <w:szCs w:val="24"/>
                <w:lang w:val="en-US" w:eastAsia="en-US"/>
              </w:rPr>
            </w:pPr>
            <w:r w:rsidRPr="0013184D">
              <w:rPr>
                <w:rFonts w:ascii="Times New Roman" w:eastAsia="Times New Roman" w:hAnsi="Times New Roman" w:cs="Times New Roman"/>
                <w:b/>
                <w:bCs/>
                <w:color w:val="000000"/>
                <w:sz w:val="24"/>
                <w:szCs w:val="24"/>
                <w:lang w:val="en-US" w:eastAsia="en-US"/>
              </w:rPr>
              <w:t>39</w:t>
            </w:r>
          </w:p>
        </w:tc>
      </w:tr>
    </w:tbl>
    <w:p w:rsidR="0013184D" w:rsidRDefault="0013184D" w:rsidP="00516FC0">
      <w:pPr>
        <w:spacing w:line="360" w:lineRule="auto"/>
        <w:rPr>
          <w:rFonts w:ascii="Times New Roman" w:eastAsia="Calibri" w:hAnsi="Times New Roman" w:cs="Times New Roman"/>
          <w:sz w:val="24"/>
          <w:szCs w:val="24"/>
          <w:lang w:eastAsia="en-US"/>
        </w:rPr>
      </w:pPr>
    </w:p>
    <w:p w:rsidR="005A1217" w:rsidRDefault="005A1217" w:rsidP="00516FC0">
      <w:pPr>
        <w:spacing w:line="360" w:lineRule="auto"/>
        <w:rPr>
          <w:rFonts w:ascii="Times New Roman" w:eastAsia="Calibri" w:hAnsi="Times New Roman" w:cs="Times New Roman"/>
          <w:sz w:val="24"/>
          <w:szCs w:val="24"/>
          <w:lang w:eastAsia="en-US"/>
        </w:rPr>
      </w:pPr>
    </w:p>
    <w:p w:rsidR="005A1217" w:rsidRPr="0013184D" w:rsidRDefault="005A1217" w:rsidP="00516FC0">
      <w:pPr>
        <w:spacing w:line="360" w:lineRule="auto"/>
        <w:rPr>
          <w:rFonts w:ascii="Times New Roman" w:eastAsia="Calibri" w:hAnsi="Times New Roman" w:cs="Times New Roman"/>
          <w:sz w:val="24"/>
          <w:szCs w:val="24"/>
          <w:lang w:eastAsia="en-US"/>
        </w:rPr>
      </w:pPr>
    </w:p>
    <w:p w:rsidR="0013184D" w:rsidRPr="0013184D" w:rsidRDefault="0013184D" w:rsidP="004179E6">
      <w:pPr>
        <w:spacing w:line="360" w:lineRule="auto"/>
        <w:jc w:val="center"/>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Tablica 10. prikazuje ukupan broj evidentiranih padova korisnika.</w:t>
      </w:r>
    </w:p>
    <w:tbl>
      <w:tblPr>
        <w:tblW w:w="2820" w:type="dxa"/>
        <w:jc w:val="center"/>
        <w:tblLook w:val="04A0" w:firstRow="1" w:lastRow="0" w:firstColumn="1" w:lastColumn="0" w:noHBand="0" w:noVBand="1"/>
      </w:tblPr>
      <w:tblGrid>
        <w:gridCol w:w="1300"/>
        <w:gridCol w:w="1520"/>
      </w:tblGrid>
      <w:tr w:rsidR="0013184D" w:rsidRPr="0013184D" w:rsidTr="000F0853">
        <w:trPr>
          <w:trHeight w:val="300"/>
          <w:jc w:val="center"/>
        </w:trPr>
        <w:tc>
          <w:tcPr>
            <w:tcW w:w="2820" w:type="dxa"/>
            <w:gridSpan w:val="2"/>
            <w:tcBorders>
              <w:top w:val="single" w:sz="8" w:space="0" w:color="auto"/>
              <w:left w:val="single" w:sz="8" w:space="0" w:color="auto"/>
              <w:bottom w:val="single" w:sz="4" w:space="0" w:color="auto"/>
              <w:right w:val="single" w:sz="8" w:space="0" w:color="auto"/>
            </w:tcBorders>
            <w:shd w:val="clear" w:color="000000" w:fill="FCE4D6"/>
            <w:noWrap/>
            <w:vAlign w:val="center"/>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Broj padova</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Siječanj</w:t>
            </w:r>
          </w:p>
        </w:tc>
        <w:tc>
          <w:tcPr>
            <w:tcW w:w="1520"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26</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Veljača</w:t>
            </w:r>
          </w:p>
        </w:tc>
        <w:tc>
          <w:tcPr>
            <w:tcW w:w="1520"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26</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Ožujak</w:t>
            </w:r>
          </w:p>
        </w:tc>
        <w:tc>
          <w:tcPr>
            <w:tcW w:w="1520"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45</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Travanj</w:t>
            </w:r>
          </w:p>
        </w:tc>
        <w:tc>
          <w:tcPr>
            <w:tcW w:w="1520"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25</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Svibanj</w:t>
            </w:r>
          </w:p>
        </w:tc>
        <w:tc>
          <w:tcPr>
            <w:tcW w:w="1520"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12</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Lipanj</w:t>
            </w:r>
          </w:p>
        </w:tc>
        <w:tc>
          <w:tcPr>
            <w:tcW w:w="1520"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15</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Srpanj</w:t>
            </w:r>
          </w:p>
        </w:tc>
        <w:tc>
          <w:tcPr>
            <w:tcW w:w="1520"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11</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Kolovoz</w:t>
            </w:r>
          </w:p>
        </w:tc>
        <w:tc>
          <w:tcPr>
            <w:tcW w:w="1520"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10</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Rujan</w:t>
            </w:r>
          </w:p>
        </w:tc>
        <w:tc>
          <w:tcPr>
            <w:tcW w:w="1520"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18</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Listopad</w:t>
            </w:r>
          </w:p>
        </w:tc>
        <w:tc>
          <w:tcPr>
            <w:tcW w:w="1520"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17</w:t>
            </w:r>
          </w:p>
        </w:tc>
      </w:tr>
      <w:tr w:rsidR="0013184D" w:rsidRPr="0013184D" w:rsidTr="000F0853">
        <w:trPr>
          <w:trHeight w:val="300"/>
          <w:jc w:val="center"/>
        </w:trPr>
        <w:tc>
          <w:tcPr>
            <w:tcW w:w="1300" w:type="dxa"/>
            <w:tcBorders>
              <w:top w:val="nil"/>
              <w:left w:val="single" w:sz="8" w:space="0" w:color="auto"/>
              <w:bottom w:val="single" w:sz="4" w:space="0" w:color="auto"/>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Studeni</w:t>
            </w:r>
          </w:p>
        </w:tc>
        <w:tc>
          <w:tcPr>
            <w:tcW w:w="1520"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5</w:t>
            </w:r>
          </w:p>
        </w:tc>
      </w:tr>
      <w:tr w:rsidR="0013184D" w:rsidRPr="0013184D" w:rsidTr="000F0853">
        <w:trPr>
          <w:trHeight w:val="315"/>
          <w:jc w:val="center"/>
        </w:trPr>
        <w:tc>
          <w:tcPr>
            <w:tcW w:w="1300" w:type="dxa"/>
            <w:tcBorders>
              <w:top w:val="nil"/>
              <w:left w:val="single" w:sz="8" w:space="0" w:color="auto"/>
              <w:bottom w:val="nil"/>
              <w:right w:val="single" w:sz="4" w:space="0" w:color="auto"/>
            </w:tcBorders>
            <w:shd w:val="clear" w:color="000000" w:fill="DDEBF7"/>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Prosinac</w:t>
            </w:r>
          </w:p>
        </w:tc>
        <w:tc>
          <w:tcPr>
            <w:tcW w:w="1520" w:type="dxa"/>
            <w:tcBorders>
              <w:top w:val="nil"/>
              <w:left w:val="nil"/>
              <w:bottom w:val="nil"/>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7</w:t>
            </w:r>
          </w:p>
        </w:tc>
      </w:tr>
      <w:tr w:rsidR="0013184D" w:rsidRPr="0013184D" w:rsidTr="000F0853">
        <w:trPr>
          <w:trHeight w:val="315"/>
          <w:jc w:val="center"/>
        </w:trPr>
        <w:tc>
          <w:tcPr>
            <w:tcW w:w="1300" w:type="dxa"/>
            <w:tcBorders>
              <w:top w:val="single" w:sz="8" w:space="0" w:color="auto"/>
              <w:left w:val="single" w:sz="8" w:space="0" w:color="auto"/>
              <w:bottom w:val="single" w:sz="8" w:space="0" w:color="auto"/>
              <w:right w:val="single" w:sz="4" w:space="0" w:color="auto"/>
            </w:tcBorders>
            <w:shd w:val="clear" w:color="000000" w:fill="E2EFDA"/>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Ukupno:</w:t>
            </w:r>
          </w:p>
        </w:tc>
        <w:tc>
          <w:tcPr>
            <w:tcW w:w="1520" w:type="dxa"/>
            <w:tcBorders>
              <w:top w:val="single" w:sz="8" w:space="0" w:color="auto"/>
              <w:left w:val="nil"/>
              <w:bottom w:val="single" w:sz="8" w:space="0" w:color="auto"/>
              <w:right w:val="single" w:sz="8" w:space="0" w:color="auto"/>
            </w:tcBorders>
            <w:shd w:val="clear" w:color="000000" w:fill="E2EFDA"/>
            <w:noWrap/>
            <w:vAlign w:val="bottom"/>
            <w:hideMark/>
          </w:tcPr>
          <w:p w:rsidR="0013184D" w:rsidRPr="0013184D" w:rsidRDefault="0013184D" w:rsidP="004179E6">
            <w:pPr>
              <w:spacing w:after="0" w:line="360" w:lineRule="auto"/>
              <w:jc w:val="center"/>
              <w:rPr>
                <w:rFonts w:ascii="Times New Roman" w:eastAsia="Times New Roman" w:hAnsi="Times New Roman" w:cs="Times New Roman"/>
                <w:b/>
                <w:bCs/>
                <w:color w:val="000000"/>
                <w:sz w:val="24"/>
                <w:szCs w:val="24"/>
                <w:lang w:val="en-US" w:eastAsia="en-US"/>
              </w:rPr>
            </w:pPr>
            <w:r w:rsidRPr="0013184D">
              <w:rPr>
                <w:rFonts w:ascii="Times New Roman" w:eastAsia="Times New Roman" w:hAnsi="Times New Roman" w:cs="Times New Roman"/>
                <w:b/>
                <w:bCs/>
                <w:color w:val="000000"/>
                <w:sz w:val="24"/>
                <w:szCs w:val="24"/>
                <w:lang w:val="en-US" w:eastAsia="en-US"/>
              </w:rPr>
              <w:t>217</w:t>
            </w:r>
          </w:p>
        </w:tc>
      </w:tr>
    </w:tbl>
    <w:p w:rsidR="0013184D" w:rsidRDefault="0013184D" w:rsidP="00516FC0">
      <w:pPr>
        <w:spacing w:line="360" w:lineRule="auto"/>
        <w:rPr>
          <w:rFonts w:ascii="Times New Roman" w:eastAsia="Calibri" w:hAnsi="Times New Roman" w:cs="Times New Roman"/>
          <w:sz w:val="24"/>
          <w:szCs w:val="24"/>
          <w:lang w:eastAsia="en-US"/>
        </w:rPr>
      </w:pPr>
    </w:p>
    <w:p w:rsidR="000F27D3" w:rsidRDefault="000F27D3" w:rsidP="00516FC0">
      <w:pPr>
        <w:spacing w:line="360" w:lineRule="auto"/>
        <w:rPr>
          <w:rFonts w:ascii="Times New Roman" w:eastAsia="Calibri" w:hAnsi="Times New Roman" w:cs="Times New Roman"/>
          <w:sz w:val="24"/>
          <w:szCs w:val="24"/>
          <w:lang w:eastAsia="en-US"/>
        </w:rPr>
      </w:pPr>
    </w:p>
    <w:p w:rsidR="000F27D3" w:rsidRDefault="000F27D3" w:rsidP="00516FC0">
      <w:pPr>
        <w:spacing w:line="360" w:lineRule="auto"/>
        <w:rPr>
          <w:rFonts w:ascii="Times New Roman" w:eastAsia="Calibri" w:hAnsi="Times New Roman" w:cs="Times New Roman"/>
          <w:sz w:val="24"/>
          <w:szCs w:val="24"/>
          <w:lang w:eastAsia="en-US"/>
        </w:rPr>
      </w:pPr>
    </w:p>
    <w:p w:rsidR="000F27D3" w:rsidRDefault="000F27D3" w:rsidP="00516FC0">
      <w:pPr>
        <w:spacing w:line="360" w:lineRule="auto"/>
        <w:rPr>
          <w:rFonts w:ascii="Times New Roman" w:eastAsia="Calibri" w:hAnsi="Times New Roman" w:cs="Times New Roman"/>
          <w:sz w:val="24"/>
          <w:szCs w:val="24"/>
          <w:lang w:eastAsia="en-US"/>
        </w:rPr>
      </w:pPr>
    </w:p>
    <w:p w:rsidR="000F27D3" w:rsidRDefault="000F27D3" w:rsidP="00516FC0">
      <w:pPr>
        <w:spacing w:line="360" w:lineRule="auto"/>
        <w:rPr>
          <w:rFonts w:ascii="Times New Roman" w:eastAsia="Calibri" w:hAnsi="Times New Roman" w:cs="Times New Roman"/>
          <w:sz w:val="24"/>
          <w:szCs w:val="24"/>
          <w:lang w:eastAsia="en-US"/>
        </w:rPr>
      </w:pPr>
    </w:p>
    <w:p w:rsidR="000F27D3" w:rsidRPr="0013184D" w:rsidRDefault="000F27D3" w:rsidP="00516FC0">
      <w:pPr>
        <w:spacing w:line="360" w:lineRule="auto"/>
        <w:rPr>
          <w:rFonts w:ascii="Times New Roman" w:eastAsia="Calibri" w:hAnsi="Times New Roman" w:cs="Times New Roman"/>
          <w:sz w:val="24"/>
          <w:szCs w:val="24"/>
          <w:lang w:eastAsia="en-US"/>
        </w:rPr>
      </w:pPr>
    </w:p>
    <w:p w:rsidR="0013184D" w:rsidRPr="0013184D" w:rsidRDefault="0013184D" w:rsidP="004179E6">
      <w:pPr>
        <w:spacing w:line="360" w:lineRule="auto"/>
        <w:jc w:val="center"/>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Tablica 11. Prikazuje ukupni broj dolazaka hitne medicinske službe te broj hospitaliziranih korisnika nakon intervencije.</w:t>
      </w:r>
    </w:p>
    <w:tbl>
      <w:tblPr>
        <w:tblW w:w="4861" w:type="dxa"/>
        <w:jc w:val="center"/>
        <w:tblLook w:val="04A0" w:firstRow="1" w:lastRow="0" w:firstColumn="1" w:lastColumn="0" w:noHBand="0" w:noVBand="1"/>
      </w:tblPr>
      <w:tblGrid>
        <w:gridCol w:w="1090"/>
        <w:gridCol w:w="745"/>
        <w:gridCol w:w="745"/>
        <w:gridCol w:w="2283"/>
        <w:gridCol w:w="1009"/>
      </w:tblGrid>
      <w:tr w:rsidR="0013184D" w:rsidRPr="0013184D" w:rsidTr="000F0853">
        <w:trPr>
          <w:trHeight w:val="414"/>
          <w:jc w:val="center"/>
        </w:trPr>
        <w:tc>
          <w:tcPr>
            <w:tcW w:w="4861" w:type="dxa"/>
            <w:gridSpan w:val="5"/>
            <w:vMerge w:val="restart"/>
            <w:tcBorders>
              <w:top w:val="single" w:sz="8" w:space="0" w:color="auto"/>
              <w:left w:val="single" w:sz="8" w:space="0" w:color="auto"/>
              <w:bottom w:val="single" w:sz="4" w:space="0" w:color="auto"/>
              <w:right w:val="single" w:sz="8" w:space="0" w:color="000000"/>
            </w:tcBorders>
            <w:shd w:val="clear" w:color="000000" w:fill="D6DCE4"/>
            <w:noWrap/>
            <w:vAlign w:val="center"/>
            <w:hideMark/>
          </w:tcPr>
          <w:p w:rsidR="0013184D" w:rsidRPr="0013184D" w:rsidRDefault="00516FC0" w:rsidP="004179E6">
            <w:pPr>
              <w:spacing w:after="0" w:line="36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HITNA MEDICINSKA POMOĆ 2019</w:t>
            </w:r>
            <w:r w:rsidR="0013184D" w:rsidRPr="0013184D">
              <w:rPr>
                <w:rFonts w:ascii="Times New Roman" w:eastAsia="Times New Roman" w:hAnsi="Times New Roman" w:cs="Times New Roman"/>
                <w:color w:val="000000"/>
                <w:sz w:val="24"/>
                <w:szCs w:val="24"/>
                <w:lang w:val="en-US" w:eastAsia="en-US"/>
              </w:rPr>
              <w:t>.g.</w:t>
            </w:r>
          </w:p>
        </w:tc>
      </w:tr>
      <w:tr w:rsidR="0013184D" w:rsidRPr="0013184D" w:rsidTr="000F0853">
        <w:trPr>
          <w:trHeight w:val="414"/>
          <w:jc w:val="center"/>
        </w:trPr>
        <w:tc>
          <w:tcPr>
            <w:tcW w:w="4861" w:type="dxa"/>
            <w:gridSpan w:val="5"/>
            <w:vMerge/>
            <w:tcBorders>
              <w:top w:val="single" w:sz="8" w:space="0" w:color="auto"/>
              <w:left w:val="single" w:sz="8" w:space="0" w:color="auto"/>
              <w:bottom w:val="single" w:sz="4" w:space="0" w:color="auto"/>
              <w:right w:val="single" w:sz="8" w:space="0" w:color="000000"/>
            </w:tcBorders>
            <w:vAlign w:val="center"/>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p>
        </w:tc>
      </w:tr>
      <w:tr w:rsidR="0013184D" w:rsidRPr="0013184D" w:rsidTr="000F0853">
        <w:trPr>
          <w:trHeight w:val="315"/>
          <w:jc w:val="center"/>
        </w:trPr>
        <w:tc>
          <w:tcPr>
            <w:tcW w:w="1090" w:type="dxa"/>
            <w:tcBorders>
              <w:top w:val="single" w:sz="8" w:space="0" w:color="auto"/>
              <w:left w:val="single" w:sz="8" w:space="0" w:color="auto"/>
              <w:bottom w:val="single" w:sz="8" w:space="0" w:color="auto"/>
              <w:right w:val="single" w:sz="4" w:space="0" w:color="auto"/>
            </w:tcBorders>
            <w:shd w:val="clear" w:color="000000" w:fill="AEAAAA"/>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w:t>
            </w:r>
          </w:p>
        </w:tc>
        <w:tc>
          <w:tcPr>
            <w:tcW w:w="745" w:type="dxa"/>
            <w:tcBorders>
              <w:top w:val="single" w:sz="8" w:space="0" w:color="auto"/>
              <w:left w:val="nil"/>
              <w:bottom w:val="single" w:sz="8" w:space="0" w:color="auto"/>
              <w:right w:val="single" w:sz="4" w:space="0" w:color="auto"/>
            </w:tcBorders>
            <w:shd w:val="clear" w:color="000000" w:fill="FFF2CC"/>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TIM 1</w:t>
            </w:r>
          </w:p>
        </w:tc>
        <w:tc>
          <w:tcPr>
            <w:tcW w:w="745" w:type="dxa"/>
            <w:tcBorders>
              <w:top w:val="single" w:sz="8" w:space="0" w:color="auto"/>
              <w:left w:val="nil"/>
              <w:bottom w:val="single" w:sz="8" w:space="0" w:color="auto"/>
              <w:right w:val="single" w:sz="4" w:space="0" w:color="auto"/>
            </w:tcBorders>
            <w:shd w:val="clear" w:color="000000" w:fill="FFF2CC"/>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TIM 2</w:t>
            </w:r>
          </w:p>
        </w:tc>
        <w:tc>
          <w:tcPr>
            <w:tcW w:w="1272" w:type="dxa"/>
            <w:tcBorders>
              <w:top w:val="single" w:sz="8" w:space="0" w:color="auto"/>
              <w:left w:val="nil"/>
              <w:bottom w:val="single" w:sz="8" w:space="0" w:color="auto"/>
              <w:right w:val="single" w:sz="4" w:space="0" w:color="auto"/>
            </w:tcBorders>
            <w:shd w:val="clear" w:color="000000" w:fill="FFF2CC"/>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HOSPITALIZACIJA</w:t>
            </w:r>
          </w:p>
        </w:tc>
        <w:tc>
          <w:tcPr>
            <w:tcW w:w="1009" w:type="dxa"/>
            <w:tcBorders>
              <w:top w:val="single" w:sz="8" w:space="0" w:color="auto"/>
              <w:left w:val="nil"/>
              <w:bottom w:val="single" w:sz="8" w:space="0" w:color="auto"/>
              <w:right w:val="single" w:sz="8" w:space="0" w:color="auto"/>
            </w:tcBorders>
            <w:shd w:val="clear" w:color="000000" w:fill="FCE4D6"/>
            <w:noWrap/>
            <w:vAlign w:val="bottom"/>
            <w:hideMark/>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Ukupno</w:t>
            </w:r>
          </w:p>
        </w:tc>
      </w:tr>
      <w:tr w:rsidR="0013184D" w:rsidRPr="0013184D" w:rsidTr="000F0853">
        <w:trPr>
          <w:trHeight w:val="300"/>
          <w:jc w:val="center"/>
        </w:trPr>
        <w:tc>
          <w:tcPr>
            <w:tcW w:w="1090"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Siječanj</w:t>
            </w:r>
          </w:p>
        </w:tc>
        <w:tc>
          <w:tcPr>
            <w:tcW w:w="745" w:type="dxa"/>
            <w:tcBorders>
              <w:top w:val="nil"/>
              <w:left w:val="nil"/>
              <w:bottom w:val="single" w:sz="4" w:space="0" w:color="auto"/>
              <w:right w:val="single" w:sz="4" w:space="0" w:color="auto"/>
            </w:tcBorders>
            <w:shd w:val="clear" w:color="000000" w:fill="FCE4D6"/>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9</w:t>
            </w:r>
          </w:p>
        </w:tc>
        <w:tc>
          <w:tcPr>
            <w:tcW w:w="745" w:type="dxa"/>
            <w:tcBorders>
              <w:top w:val="nil"/>
              <w:left w:val="nil"/>
              <w:bottom w:val="single" w:sz="4" w:space="0" w:color="auto"/>
              <w:right w:val="single" w:sz="4" w:space="0" w:color="auto"/>
            </w:tcBorders>
            <w:shd w:val="clear" w:color="000000" w:fill="FCE4D6"/>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7</w:t>
            </w:r>
          </w:p>
        </w:tc>
        <w:tc>
          <w:tcPr>
            <w:tcW w:w="1272" w:type="dxa"/>
            <w:tcBorders>
              <w:top w:val="nil"/>
              <w:left w:val="nil"/>
              <w:bottom w:val="single" w:sz="4" w:space="0" w:color="auto"/>
              <w:right w:val="single" w:sz="4" w:space="0" w:color="auto"/>
            </w:tcBorders>
            <w:shd w:val="clear" w:color="000000" w:fill="FCE4D6"/>
            <w:noWrap/>
            <w:vAlign w:val="bottom"/>
            <w:hideMark/>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8</w:t>
            </w:r>
          </w:p>
        </w:tc>
        <w:tc>
          <w:tcPr>
            <w:tcW w:w="1009" w:type="dxa"/>
            <w:tcBorders>
              <w:top w:val="nil"/>
              <w:left w:val="nil"/>
              <w:bottom w:val="single" w:sz="4" w:space="0" w:color="auto"/>
              <w:right w:val="single" w:sz="8" w:space="0" w:color="auto"/>
            </w:tcBorders>
            <w:shd w:val="clear" w:color="000000" w:fill="F2F2F2"/>
            <w:noWrap/>
            <w:vAlign w:val="bottom"/>
            <w:hideMark/>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16</w:t>
            </w:r>
          </w:p>
        </w:tc>
      </w:tr>
      <w:tr w:rsidR="0013184D" w:rsidRPr="0013184D" w:rsidTr="000F0853">
        <w:trPr>
          <w:trHeight w:val="300"/>
          <w:jc w:val="center"/>
        </w:trPr>
        <w:tc>
          <w:tcPr>
            <w:tcW w:w="1090"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Veljača</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1272"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1009"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7</w:t>
            </w:r>
          </w:p>
        </w:tc>
      </w:tr>
      <w:tr w:rsidR="0013184D" w:rsidRPr="0013184D" w:rsidTr="000F0853">
        <w:trPr>
          <w:trHeight w:val="300"/>
          <w:jc w:val="center"/>
        </w:trPr>
        <w:tc>
          <w:tcPr>
            <w:tcW w:w="1090"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Ožujak</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1272"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1009"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5</w:t>
            </w:r>
          </w:p>
        </w:tc>
      </w:tr>
      <w:tr w:rsidR="0013184D" w:rsidRPr="0013184D" w:rsidTr="000F0853">
        <w:trPr>
          <w:trHeight w:val="300"/>
          <w:jc w:val="center"/>
        </w:trPr>
        <w:tc>
          <w:tcPr>
            <w:tcW w:w="1090"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Travanj</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8</w:t>
            </w:r>
          </w:p>
        </w:tc>
        <w:tc>
          <w:tcPr>
            <w:tcW w:w="1272"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5</w:t>
            </w:r>
          </w:p>
        </w:tc>
        <w:tc>
          <w:tcPr>
            <w:tcW w:w="1009"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8</w:t>
            </w:r>
          </w:p>
        </w:tc>
      </w:tr>
      <w:tr w:rsidR="0013184D" w:rsidRPr="0013184D" w:rsidTr="000F0853">
        <w:trPr>
          <w:trHeight w:val="300"/>
          <w:jc w:val="center"/>
        </w:trPr>
        <w:tc>
          <w:tcPr>
            <w:tcW w:w="1090"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Svibanj</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1272"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1009"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4</w:t>
            </w:r>
          </w:p>
        </w:tc>
      </w:tr>
      <w:tr w:rsidR="0013184D" w:rsidRPr="0013184D" w:rsidTr="000F0853">
        <w:trPr>
          <w:trHeight w:val="300"/>
          <w:jc w:val="center"/>
        </w:trPr>
        <w:tc>
          <w:tcPr>
            <w:tcW w:w="1090"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Lipanj</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5</w:t>
            </w:r>
          </w:p>
        </w:tc>
        <w:tc>
          <w:tcPr>
            <w:tcW w:w="1272"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1009"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5</w:t>
            </w:r>
          </w:p>
        </w:tc>
      </w:tr>
      <w:tr w:rsidR="0013184D" w:rsidRPr="0013184D" w:rsidTr="000F0853">
        <w:trPr>
          <w:trHeight w:val="300"/>
          <w:jc w:val="center"/>
        </w:trPr>
        <w:tc>
          <w:tcPr>
            <w:tcW w:w="1090"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Srpanj</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1272"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1009"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5</w:t>
            </w:r>
          </w:p>
        </w:tc>
      </w:tr>
      <w:tr w:rsidR="0013184D" w:rsidRPr="0013184D" w:rsidTr="000F0853">
        <w:trPr>
          <w:trHeight w:val="300"/>
          <w:jc w:val="center"/>
        </w:trPr>
        <w:tc>
          <w:tcPr>
            <w:tcW w:w="1090"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Kolovoz</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1272"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1009"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5</w:t>
            </w:r>
          </w:p>
        </w:tc>
      </w:tr>
      <w:tr w:rsidR="0013184D" w:rsidRPr="0013184D" w:rsidTr="000F0853">
        <w:trPr>
          <w:trHeight w:val="300"/>
          <w:jc w:val="center"/>
        </w:trPr>
        <w:tc>
          <w:tcPr>
            <w:tcW w:w="1090"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 xml:space="preserve">Rujan </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0</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1272"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1009"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4</w:t>
            </w:r>
          </w:p>
        </w:tc>
      </w:tr>
      <w:tr w:rsidR="0013184D" w:rsidRPr="0013184D" w:rsidTr="000F0853">
        <w:trPr>
          <w:trHeight w:val="300"/>
          <w:jc w:val="center"/>
        </w:trPr>
        <w:tc>
          <w:tcPr>
            <w:tcW w:w="1090"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Listopad</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1272"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1009"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5</w:t>
            </w:r>
          </w:p>
        </w:tc>
      </w:tr>
      <w:tr w:rsidR="0013184D" w:rsidRPr="0013184D" w:rsidTr="000F0853">
        <w:trPr>
          <w:trHeight w:val="300"/>
          <w:jc w:val="center"/>
        </w:trPr>
        <w:tc>
          <w:tcPr>
            <w:tcW w:w="1090" w:type="dxa"/>
            <w:tcBorders>
              <w:top w:val="nil"/>
              <w:left w:val="single" w:sz="8" w:space="0" w:color="auto"/>
              <w:bottom w:val="single" w:sz="4" w:space="0" w:color="auto"/>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Studeni</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w:t>
            </w:r>
          </w:p>
        </w:tc>
        <w:tc>
          <w:tcPr>
            <w:tcW w:w="745"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1272" w:type="dxa"/>
            <w:tcBorders>
              <w:top w:val="nil"/>
              <w:left w:val="nil"/>
              <w:bottom w:val="single" w:sz="4" w:space="0" w:color="auto"/>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3</w:t>
            </w:r>
          </w:p>
        </w:tc>
        <w:tc>
          <w:tcPr>
            <w:tcW w:w="1009" w:type="dxa"/>
            <w:tcBorders>
              <w:top w:val="nil"/>
              <w:left w:val="nil"/>
              <w:bottom w:val="single" w:sz="4" w:space="0" w:color="auto"/>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3</w:t>
            </w:r>
          </w:p>
        </w:tc>
      </w:tr>
      <w:tr w:rsidR="0013184D" w:rsidRPr="0013184D" w:rsidTr="000F0853">
        <w:trPr>
          <w:trHeight w:val="315"/>
          <w:jc w:val="center"/>
        </w:trPr>
        <w:tc>
          <w:tcPr>
            <w:tcW w:w="1090" w:type="dxa"/>
            <w:tcBorders>
              <w:top w:val="nil"/>
              <w:left w:val="single" w:sz="8" w:space="0" w:color="auto"/>
              <w:bottom w:val="nil"/>
              <w:right w:val="single" w:sz="4" w:space="0" w:color="auto"/>
            </w:tcBorders>
            <w:shd w:val="clear" w:color="000000" w:fill="D9E1F2"/>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Prosinac</w:t>
            </w:r>
          </w:p>
        </w:tc>
        <w:tc>
          <w:tcPr>
            <w:tcW w:w="745" w:type="dxa"/>
            <w:tcBorders>
              <w:top w:val="nil"/>
              <w:left w:val="nil"/>
              <w:bottom w:val="nil"/>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1</w:t>
            </w:r>
          </w:p>
        </w:tc>
        <w:tc>
          <w:tcPr>
            <w:tcW w:w="745" w:type="dxa"/>
            <w:tcBorders>
              <w:top w:val="nil"/>
              <w:left w:val="nil"/>
              <w:bottom w:val="nil"/>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7</w:t>
            </w:r>
          </w:p>
        </w:tc>
        <w:tc>
          <w:tcPr>
            <w:tcW w:w="1272" w:type="dxa"/>
            <w:tcBorders>
              <w:top w:val="nil"/>
              <w:left w:val="nil"/>
              <w:bottom w:val="nil"/>
              <w:right w:val="single" w:sz="4" w:space="0" w:color="auto"/>
            </w:tcBorders>
            <w:shd w:val="clear" w:color="000000" w:fill="FCE4D6"/>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w:t>
            </w:r>
          </w:p>
        </w:tc>
        <w:tc>
          <w:tcPr>
            <w:tcW w:w="1009" w:type="dxa"/>
            <w:tcBorders>
              <w:top w:val="nil"/>
              <w:left w:val="nil"/>
              <w:bottom w:val="nil"/>
              <w:right w:val="single" w:sz="8" w:space="0" w:color="auto"/>
            </w:tcBorders>
            <w:shd w:val="clear" w:color="000000" w:fill="F2F2F2"/>
            <w:noWrap/>
            <w:vAlign w:val="bottom"/>
          </w:tcPr>
          <w:p w:rsidR="0013184D" w:rsidRPr="0013184D" w:rsidRDefault="0013184D" w:rsidP="004179E6">
            <w:pPr>
              <w:spacing w:after="0" w:line="360" w:lineRule="auto"/>
              <w:jc w:val="center"/>
              <w:rPr>
                <w:rFonts w:ascii="Times New Roman" w:eastAsia="Times New Roman" w:hAnsi="Times New Roman" w:cs="Times New Roman"/>
                <w:sz w:val="24"/>
                <w:szCs w:val="24"/>
                <w:lang w:val="en-US" w:eastAsia="en-US"/>
              </w:rPr>
            </w:pPr>
            <w:r w:rsidRPr="0013184D">
              <w:rPr>
                <w:rFonts w:ascii="Times New Roman" w:eastAsia="Times New Roman" w:hAnsi="Times New Roman" w:cs="Times New Roman"/>
                <w:sz w:val="24"/>
                <w:szCs w:val="24"/>
                <w:lang w:val="en-US" w:eastAsia="en-US"/>
              </w:rPr>
              <w:t>7</w:t>
            </w:r>
          </w:p>
        </w:tc>
      </w:tr>
      <w:tr w:rsidR="0013184D" w:rsidRPr="0013184D" w:rsidTr="000F0853">
        <w:trPr>
          <w:trHeight w:val="315"/>
          <w:jc w:val="center"/>
        </w:trPr>
        <w:tc>
          <w:tcPr>
            <w:tcW w:w="1090" w:type="dxa"/>
            <w:tcBorders>
              <w:top w:val="single" w:sz="8" w:space="0" w:color="auto"/>
              <w:left w:val="single" w:sz="8" w:space="0" w:color="auto"/>
              <w:bottom w:val="single" w:sz="8" w:space="0" w:color="auto"/>
              <w:right w:val="single" w:sz="4" w:space="0" w:color="auto"/>
            </w:tcBorders>
            <w:shd w:val="clear" w:color="000000" w:fill="FCE4D6"/>
            <w:noWrap/>
            <w:vAlign w:val="bottom"/>
            <w:hideMark/>
          </w:tcPr>
          <w:p w:rsidR="0013184D" w:rsidRPr="0013184D" w:rsidRDefault="0013184D" w:rsidP="004179E6">
            <w:pPr>
              <w:spacing w:after="0" w:line="360" w:lineRule="auto"/>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Ukupno:</w:t>
            </w:r>
          </w:p>
        </w:tc>
        <w:tc>
          <w:tcPr>
            <w:tcW w:w="745" w:type="dxa"/>
            <w:tcBorders>
              <w:top w:val="single" w:sz="8" w:space="0" w:color="auto"/>
              <w:left w:val="nil"/>
              <w:bottom w:val="single" w:sz="8" w:space="0" w:color="auto"/>
              <w:right w:val="single" w:sz="4" w:space="0" w:color="auto"/>
            </w:tcBorders>
            <w:shd w:val="clear" w:color="000000" w:fill="EDEDED"/>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26</w:t>
            </w:r>
          </w:p>
        </w:tc>
        <w:tc>
          <w:tcPr>
            <w:tcW w:w="745" w:type="dxa"/>
            <w:tcBorders>
              <w:top w:val="single" w:sz="8" w:space="0" w:color="auto"/>
              <w:left w:val="nil"/>
              <w:bottom w:val="single" w:sz="8" w:space="0" w:color="auto"/>
              <w:right w:val="single" w:sz="4" w:space="0" w:color="auto"/>
            </w:tcBorders>
            <w:shd w:val="clear" w:color="000000" w:fill="EDEDED"/>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48</w:t>
            </w:r>
          </w:p>
        </w:tc>
        <w:tc>
          <w:tcPr>
            <w:tcW w:w="1272" w:type="dxa"/>
            <w:tcBorders>
              <w:top w:val="single" w:sz="8" w:space="0" w:color="auto"/>
              <w:left w:val="nil"/>
              <w:bottom w:val="single" w:sz="8" w:space="0" w:color="auto"/>
              <w:right w:val="single" w:sz="4" w:space="0" w:color="auto"/>
            </w:tcBorders>
            <w:shd w:val="clear" w:color="auto" w:fill="E2EFD9"/>
            <w:noWrap/>
            <w:vAlign w:val="bottom"/>
          </w:tcPr>
          <w:p w:rsidR="0013184D" w:rsidRPr="0013184D" w:rsidRDefault="0013184D" w:rsidP="004179E6">
            <w:pPr>
              <w:spacing w:after="0" w:line="360" w:lineRule="auto"/>
              <w:jc w:val="center"/>
              <w:rPr>
                <w:rFonts w:ascii="Times New Roman" w:eastAsia="Times New Roman" w:hAnsi="Times New Roman" w:cs="Times New Roman"/>
                <w:color w:val="000000"/>
                <w:sz w:val="24"/>
                <w:szCs w:val="24"/>
                <w:lang w:val="en-US" w:eastAsia="en-US"/>
              </w:rPr>
            </w:pPr>
            <w:r w:rsidRPr="0013184D">
              <w:rPr>
                <w:rFonts w:ascii="Times New Roman" w:eastAsia="Times New Roman" w:hAnsi="Times New Roman" w:cs="Times New Roman"/>
                <w:color w:val="000000"/>
                <w:sz w:val="24"/>
                <w:szCs w:val="24"/>
                <w:lang w:val="en-US" w:eastAsia="en-US"/>
              </w:rPr>
              <w:t>40</w:t>
            </w:r>
          </w:p>
        </w:tc>
        <w:tc>
          <w:tcPr>
            <w:tcW w:w="1009" w:type="dxa"/>
            <w:tcBorders>
              <w:top w:val="single" w:sz="8" w:space="0" w:color="auto"/>
              <w:left w:val="nil"/>
              <w:bottom w:val="single" w:sz="8" w:space="0" w:color="auto"/>
              <w:right w:val="single" w:sz="8" w:space="0" w:color="auto"/>
            </w:tcBorders>
            <w:shd w:val="clear" w:color="000000" w:fill="FFE699"/>
            <w:noWrap/>
            <w:vAlign w:val="bottom"/>
          </w:tcPr>
          <w:p w:rsidR="0013184D" w:rsidRPr="0013184D" w:rsidRDefault="0013184D" w:rsidP="004179E6">
            <w:pPr>
              <w:spacing w:after="0" w:line="360" w:lineRule="auto"/>
              <w:jc w:val="center"/>
              <w:rPr>
                <w:rFonts w:ascii="Times New Roman" w:eastAsia="Times New Roman" w:hAnsi="Times New Roman" w:cs="Times New Roman"/>
                <w:b/>
                <w:bCs/>
                <w:color w:val="000000"/>
                <w:sz w:val="24"/>
                <w:szCs w:val="24"/>
                <w:lang w:val="en-US" w:eastAsia="en-US"/>
              </w:rPr>
            </w:pPr>
            <w:r w:rsidRPr="0013184D">
              <w:rPr>
                <w:rFonts w:ascii="Times New Roman" w:eastAsia="Times New Roman" w:hAnsi="Times New Roman" w:cs="Times New Roman"/>
                <w:b/>
                <w:bCs/>
                <w:color w:val="000000"/>
                <w:sz w:val="24"/>
                <w:szCs w:val="24"/>
                <w:lang w:val="en-US" w:eastAsia="en-US"/>
              </w:rPr>
              <w:t>74</w:t>
            </w:r>
          </w:p>
        </w:tc>
      </w:tr>
    </w:tbl>
    <w:p w:rsidR="0013184D" w:rsidRPr="0013184D" w:rsidRDefault="0013184D" w:rsidP="00516FC0">
      <w:pPr>
        <w:spacing w:line="360" w:lineRule="auto"/>
        <w:rPr>
          <w:rFonts w:ascii="Times New Roman" w:eastAsia="Calibri" w:hAnsi="Times New Roman" w:cs="Times New Roman"/>
          <w:sz w:val="24"/>
          <w:szCs w:val="24"/>
          <w:lang w:eastAsia="en-US"/>
        </w:rPr>
      </w:pP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Redovito je vršeno produžavanje zdravstvenih iskaznica i dopunskih osiguranja, te su svim korisnicima u 2019. g .</w:t>
      </w:r>
      <w:r w:rsidR="005A1217">
        <w:rPr>
          <w:rFonts w:ascii="Times New Roman" w:eastAsia="Calibri" w:hAnsi="Times New Roman" w:cs="Times New Roman"/>
          <w:sz w:val="24"/>
          <w:szCs w:val="24"/>
          <w:lang w:eastAsia="en-US"/>
        </w:rPr>
        <w:t xml:space="preserve"> </w:t>
      </w:r>
      <w:r w:rsidRPr="0013184D">
        <w:rPr>
          <w:rFonts w:ascii="Times New Roman" w:eastAsia="Calibri" w:hAnsi="Times New Roman" w:cs="Times New Roman"/>
          <w:sz w:val="24"/>
          <w:szCs w:val="24"/>
          <w:lang w:eastAsia="en-US"/>
        </w:rPr>
        <w:t>police osiguranja bile važeće.</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Zdravstvenu zaštitu vodi i organizira liječnik obiteljske medicine koji dolazi u Dom u dogovorenom terminu</w:t>
      </w:r>
      <w:r w:rsidR="00516FC0">
        <w:rPr>
          <w:rFonts w:ascii="Times New Roman" w:eastAsia="Calibri" w:hAnsi="Times New Roman" w:cs="Times New Roman"/>
          <w:sz w:val="24"/>
          <w:szCs w:val="24"/>
          <w:lang w:eastAsia="en-US"/>
        </w:rPr>
        <w:t xml:space="preserve"> (svakog utorka)</w:t>
      </w:r>
      <w:r w:rsidRPr="0013184D">
        <w:rPr>
          <w:rFonts w:ascii="Times New Roman" w:eastAsia="Calibri" w:hAnsi="Times New Roman" w:cs="Times New Roman"/>
          <w:sz w:val="24"/>
          <w:szCs w:val="24"/>
          <w:lang w:eastAsia="en-US"/>
        </w:rPr>
        <w:t xml:space="preserve"> i po pozivu ako je potrebno.</w:t>
      </w:r>
    </w:p>
    <w:p w:rsid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Rad je organiziran u ambulanti Doma gdje liječni</w:t>
      </w:r>
      <w:r w:rsidR="00516FC0">
        <w:rPr>
          <w:rFonts w:ascii="Times New Roman" w:eastAsia="Calibri" w:hAnsi="Times New Roman" w:cs="Times New Roman"/>
          <w:sz w:val="24"/>
          <w:szCs w:val="24"/>
          <w:lang w:eastAsia="en-US"/>
        </w:rPr>
        <w:t>k pregledava pokretne korisnike</w:t>
      </w:r>
      <w:r w:rsidRPr="0013184D">
        <w:rPr>
          <w:rFonts w:ascii="Times New Roman" w:eastAsia="Calibri" w:hAnsi="Times New Roman" w:cs="Times New Roman"/>
          <w:sz w:val="24"/>
          <w:szCs w:val="24"/>
          <w:lang w:eastAsia="en-US"/>
        </w:rPr>
        <w:t xml:space="preserve"> te ispisuje recepte, uputnice za specijalističke preglede i hospitalizaciju. Nepokretne korisnike pregledava se u njihovim sobama.</w:t>
      </w:r>
    </w:p>
    <w:p w:rsidR="005A1217" w:rsidRPr="0013184D" w:rsidRDefault="005A1217" w:rsidP="004179E6">
      <w:pPr>
        <w:spacing w:line="360" w:lineRule="auto"/>
        <w:jc w:val="both"/>
        <w:rPr>
          <w:rFonts w:ascii="Times New Roman" w:eastAsia="Calibri" w:hAnsi="Times New Roman" w:cs="Times New Roman"/>
          <w:sz w:val="24"/>
          <w:szCs w:val="24"/>
          <w:lang w:eastAsia="en-US"/>
        </w:rPr>
      </w:pP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lastRenderedPageBreak/>
        <w:t>Propisana terapija koju je ordinirao liječnik obiteljske medicine provodila se:</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 xml:space="preserve">1. PERORALNO </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2. MUSKULARNO</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3. SUBKUTANO</w:t>
      </w:r>
    </w:p>
    <w:p w:rsidR="0013184D" w:rsidRPr="0013184D" w:rsidRDefault="00516FC0" w:rsidP="004179E6">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LOKALNO NANOŠENJE LIJEKA</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 xml:space="preserve">Uzimanje materijala za laboratorijske analize: vađenje krvi, uzimanje briseva, urina i urinokultura provodi se u ambulanti Doma tri puta tjedno (utorkom, </w:t>
      </w:r>
      <w:r w:rsidR="00516FC0">
        <w:rPr>
          <w:rFonts w:ascii="Times New Roman" w:eastAsia="Calibri" w:hAnsi="Times New Roman" w:cs="Times New Roman"/>
          <w:sz w:val="24"/>
          <w:szCs w:val="24"/>
          <w:lang w:eastAsia="en-US"/>
        </w:rPr>
        <w:t xml:space="preserve">srijedom ili petkom), a za hitna stanja, </w:t>
      </w:r>
      <w:r w:rsidRPr="0013184D">
        <w:rPr>
          <w:rFonts w:ascii="Times New Roman" w:eastAsia="Calibri" w:hAnsi="Times New Roman" w:cs="Times New Roman"/>
          <w:sz w:val="24"/>
          <w:szCs w:val="24"/>
          <w:lang w:eastAsia="en-US"/>
        </w:rPr>
        <w:t>i ostalim danima. Kod preoperativnih obrada i kod korisnika koji su na antikoagulantnoj terapiji, uzimani su uzorci krvi i slani na transfuziologiju OŽB P</w:t>
      </w:r>
      <w:r w:rsidR="00516FC0">
        <w:rPr>
          <w:rFonts w:ascii="Times New Roman" w:eastAsia="Calibri" w:hAnsi="Times New Roman" w:cs="Times New Roman"/>
          <w:sz w:val="24"/>
          <w:szCs w:val="24"/>
          <w:lang w:eastAsia="en-US"/>
        </w:rPr>
        <w:t>ožega</w:t>
      </w:r>
      <w:r w:rsidRPr="0013184D">
        <w:rPr>
          <w:rFonts w:ascii="Times New Roman" w:eastAsia="Calibri" w:hAnsi="Times New Roman" w:cs="Times New Roman"/>
          <w:sz w:val="24"/>
          <w:szCs w:val="24"/>
          <w:lang w:eastAsia="en-US"/>
        </w:rPr>
        <w:t>.</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Redovito se provodio i usavršavao plan individualnog rada s korisnicima, tj. primarna skrb. Svaka sestra se skrbila za određeni broj korisnika te za njih vodila medicinsku dokumentaciju u koju je upisivala njihovo zdravstveno stanj</w:t>
      </w:r>
      <w:r w:rsidR="00516FC0">
        <w:rPr>
          <w:rFonts w:ascii="Times New Roman" w:eastAsia="Calibri" w:hAnsi="Times New Roman" w:cs="Times New Roman"/>
          <w:sz w:val="24"/>
          <w:szCs w:val="24"/>
          <w:lang w:eastAsia="en-US"/>
        </w:rPr>
        <w:t>e, potrebe, dijagnoze, terapiju</w:t>
      </w:r>
      <w:r w:rsidRPr="0013184D">
        <w:rPr>
          <w:rFonts w:ascii="Times New Roman" w:eastAsia="Calibri" w:hAnsi="Times New Roman" w:cs="Times New Roman"/>
          <w:sz w:val="24"/>
          <w:szCs w:val="24"/>
          <w:lang w:eastAsia="en-US"/>
        </w:rPr>
        <w:t>, promjene. Svaka medicinska sestra radila je na što kvalitetnijem odnosu prema korisniku  koji joj pripada i tako olakšala adaptaciju na institucionalizaciju.</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Svakodnevno su se nepokretni korisnici, ako im je to zdravstveno stanje dozvoljavalo izvozili u čajnu prostoriju radi komunikacije i druženja s drugim korisnicima, a kad je vrijeme bilo lijepo</w:t>
      </w:r>
      <w:r w:rsidR="00516FC0">
        <w:rPr>
          <w:rFonts w:ascii="Times New Roman" w:eastAsia="Calibri" w:hAnsi="Times New Roman" w:cs="Times New Roman"/>
          <w:sz w:val="24"/>
          <w:szCs w:val="24"/>
          <w:lang w:eastAsia="en-US"/>
        </w:rPr>
        <w:t>,</w:t>
      </w:r>
      <w:r w:rsidRPr="0013184D">
        <w:rPr>
          <w:rFonts w:ascii="Times New Roman" w:eastAsia="Calibri" w:hAnsi="Times New Roman" w:cs="Times New Roman"/>
          <w:sz w:val="24"/>
          <w:szCs w:val="24"/>
          <w:lang w:eastAsia="en-US"/>
        </w:rPr>
        <w:t xml:space="preserve"> vozili su se</w:t>
      </w:r>
      <w:r w:rsidR="00516FC0">
        <w:rPr>
          <w:rFonts w:ascii="Times New Roman" w:eastAsia="Calibri" w:hAnsi="Times New Roman" w:cs="Times New Roman"/>
          <w:sz w:val="24"/>
          <w:szCs w:val="24"/>
          <w:lang w:eastAsia="en-US"/>
        </w:rPr>
        <w:t>, odnosno šetali u krugu D</w:t>
      </w:r>
      <w:r w:rsidRPr="0013184D">
        <w:rPr>
          <w:rFonts w:ascii="Times New Roman" w:eastAsia="Calibri" w:hAnsi="Times New Roman" w:cs="Times New Roman"/>
          <w:sz w:val="24"/>
          <w:szCs w:val="24"/>
          <w:lang w:eastAsia="en-US"/>
        </w:rPr>
        <w:t>oma.</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U 2019. g</w:t>
      </w:r>
      <w:r w:rsidR="00516FC0">
        <w:rPr>
          <w:rFonts w:ascii="Times New Roman" w:eastAsia="Calibri" w:hAnsi="Times New Roman" w:cs="Times New Roman"/>
          <w:sz w:val="24"/>
          <w:szCs w:val="24"/>
          <w:lang w:eastAsia="en-US"/>
        </w:rPr>
        <w:t>odini</w:t>
      </w:r>
      <w:r w:rsidRPr="0013184D">
        <w:rPr>
          <w:rFonts w:ascii="Times New Roman" w:eastAsia="Calibri" w:hAnsi="Times New Roman" w:cs="Times New Roman"/>
          <w:sz w:val="24"/>
          <w:szCs w:val="24"/>
          <w:lang w:eastAsia="en-US"/>
        </w:rPr>
        <w:t xml:space="preserve"> redovito su se vodile evidencije: primopredaje službe, temperaturne liste, evidencija previjanja, evidencija kupanja, knjiga umrlih, knjiga kontrole tlaka, dnevnici rada, medicinska dokumentacija, knjiga odlazaka na specijalističke preglede, mjesečni plan i program rada, dnevnici kontrole GUK- a ovisnih o inzulinu, dnevnici kontrole GUK- a neovisnih o inzulinu, knjiga odsutnosti korisnika, evidencija padova, evidencija hitnih intervencija.</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Kompletan uvid u zdravstveno stanje i rad s korisnikom rodbina je dobivala od strane glavnog medicinskog tehničara i sestara u smjenama.</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Medicinske sestre redovito su prisustvovale sastancima Komore medicinskih sestara.</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t>Glavni medicinski tehničar redovito je sudjelovao prilikom sastavljanja jelovnika te vodio nadzor nad provođenjem dijetalne prehrane.</w:t>
      </w:r>
    </w:p>
    <w:p w:rsidR="0013184D" w:rsidRPr="0013184D" w:rsidRDefault="0013184D" w:rsidP="004179E6">
      <w:pPr>
        <w:spacing w:line="360" w:lineRule="auto"/>
        <w:jc w:val="both"/>
        <w:rPr>
          <w:rFonts w:ascii="Times New Roman" w:eastAsia="Calibri" w:hAnsi="Times New Roman" w:cs="Times New Roman"/>
          <w:sz w:val="24"/>
          <w:szCs w:val="24"/>
          <w:lang w:eastAsia="en-US"/>
        </w:rPr>
      </w:pPr>
      <w:r w:rsidRPr="0013184D">
        <w:rPr>
          <w:rFonts w:ascii="Times New Roman" w:eastAsia="Calibri" w:hAnsi="Times New Roman" w:cs="Times New Roman"/>
          <w:sz w:val="24"/>
          <w:szCs w:val="24"/>
          <w:lang w:eastAsia="en-US"/>
        </w:rPr>
        <w:lastRenderedPageBreak/>
        <w:t>Našim korisnicima nastojimo stvoriti ugodno okruženje kako bi</w:t>
      </w:r>
      <w:r w:rsidR="00516FC0">
        <w:rPr>
          <w:rFonts w:ascii="Times New Roman" w:eastAsia="Calibri" w:hAnsi="Times New Roman" w:cs="Times New Roman"/>
          <w:sz w:val="24"/>
          <w:szCs w:val="24"/>
          <w:lang w:eastAsia="en-US"/>
        </w:rPr>
        <w:t xml:space="preserve"> im</w:t>
      </w:r>
      <w:r w:rsidRPr="0013184D">
        <w:rPr>
          <w:rFonts w:ascii="Times New Roman" w:eastAsia="Calibri" w:hAnsi="Times New Roman" w:cs="Times New Roman"/>
          <w:sz w:val="24"/>
          <w:szCs w:val="24"/>
          <w:lang w:eastAsia="en-US"/>
        </w:rPr>
        <w:t xml:space="preserve"> u najzreli</w:t>
      </w:r>
      <w:r w:rsidR="00516FC0">
        <w:rPr>
          <w:rFonts w:ascii="Times New Roman" w:eastAsia="Calibri" w:hAnsi="Times New Roman" w:cs="Times New Roman"/>
          <w:sz w:val="24"/>
          <w:szCs w:val="24"/>
          <w:lang w:eastAsia="en-US"/>
        </w:rPr>
        <w:t>jem stadiju svoga života osigurali</w:t>
      </w:r>
      <w:r w:rsidRPr="0013184D">
        <w:rPr>
          <w:rFonts w:ascii="Times New Roman" w:eastAsia="Calibri" w:hAnsi="Times New Roman" w:cs="Times New Roman"/>
          <w:sz w:val="24"/>
          <w:szCs w:val="24"/>
          <w:lang w:eastAsia="en-US"/>
        </w:rPr>
        <w:t xml:space="preserve"> kvalitetan </w:t>
      </w:r>
      <w:r w:rsidR="00516FC0">
        <w:rPr>
          <w:rFonts w:ascii="Times New Roman" w:eastAsia="Calibri" w:hAnsi="Times New Roman" w:cs="Times New Roman"/>
          <w:sz w:val="24"/>
          <w:szCs w:val="24"/>
          <w:lang w:eastAsia="en-US"/>
        </w:rPr>
        <w:t xml:space="preserve">i ispunjen </w:t>
      </w:r>
      <w:r w:rsidRPr="0013184D">
        <w:rPr>
          <w:rFonts w:ascii="Times New Roman" w:eastAsia="Calibri" w:hAnsi="Times New Roman" w:cs="Times New Roman"/>
          <w:sz w:val="24"/>
          <w:szCs w:val="24"/>
          <w:lang w:eastAsia="en-US"/>
        </w:rPr>
        <w:t>život.</w:t>
      </w:r>
    </w:p>
    <w:p w:rsidR="0013184D" w:rsidRPr="004179E6" w:rsidRDefault="0013184D" w:rsidP="004179E6">
      <w:pPr>
        <w:spacing w:line="360" w:lineRule="auto"/>
        <w:rPr>
          <w:rFonts w:ascii="Times New Roman" w:eastAsia="Times New Roman" w:hAnsi="Times New Roman" w:cs="Times New Roman"/>
          <w:sz w:val="24"/>
          <w:szCs w:val="24"/>
        </w:rPr>
      </w:pPr>
    </w:p>
    <w:p w:rsidR="0013184D" w:rsidRPr="00107589" w:rsidRDefault="0013184D" w:rsidP="00107589">
      <w:pPr>
        <w:spacing w:line="360" w:lineRule="auto"/>
        <w:ind w:firstLine="708"/>
        <w:rPr>
          <w:rFonts w:ascii="Times New Roman" w:eastAsia="Times New Roman" w:hAnsi="Times New Roman" w:cs="Times New Roman"/>
          <w:b/>
          <w:sz w:val="24"/>
          <w:szCs w:val="24"/>
        </w:rPr>
      </w:pPr>
      <w:r w:rsidRPr="00107589">
        <w:rPr>
          <w:rFonts w:ascii="Times New Roman" w:eastAsia="Times New Roman" w:hAnsi="Times New Roman" w:cs="Times New Roman"/>
          <w:b/>
          <w:sz w:val="24"/>
          <w:szCs w:val="24"/>
        </w:rPr>
        <w:t>7. ODJEL PREHR</w:t>
      </w:r>
      <w:r w:rsidR="00516FC0" w:rsidRPr="00107589">
        <w:rPr>
          <w:rFonts w:ascii="Times New Roman" w:eastAsia="Times New Roman" w:hAnsi="Times New Roman" w:cs="Times New Roman"/>
          <w:b/>
          <w:sz w:val="24"/>
          <w:szCs w:val="24"/>
        </w:rPr>
        <w:t>ANE I POMOĆNO TEHNIČKIH POSLOVA</w:t>
      </w:r>
    </w:p>
    <w:tbl>
      <w:tblPr>
        <w:tblW w:w="0" w:type="auto"/>
        <w:tblCellSpacing w:w="15" w:type="dxa"/>
        <w:tblCellMar>
          <w:left w:w="0" w:type="dxa"/>
          <w:right w:w="0" w:type="dxa"/>
        </w:tblCellMar>
        <w:tblLook w:val="04A0" w:firstRow="1" w:lastRow="0" w:firstColumn="1" w:lastColumn="0" w:noHBand="0" w:noVBand="1"/>
      </w:tblPr>
      <w:tblGrid>
        <w:gridCol w:w="9132"/>
      </w:tblGrid>
      <w:tr w:rsidR="0013184D" w:rsidRPr="004179E6" w:rsidTr="000F0853">
        <w:trPr>
          <w:tblCellSpacing w:w="15" w:type="dxa"/>
        </w:trPr>
        <w:tc>
          <w:tcPr>
            <w:tcW w:w="9072" w:type="dxa"/>
            <w:vAlign w:val="center"/>
            <w:hideMark/>
          </w:tcPr>
          <w:p w:rsidR="0013184D" w:rsidRDefault="00516FC0" w:rsidP="004179E6">
            <w:pPr>
              <w:spacing w:before="100" w:beforeAutospacing="1"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 o</w:t>
            </w:r>
            <w:r w:rsidR="0013184D" w:rsidRPr="004179E6">
              <w:rPr>
                <w:rFonts w:ascii="Times New Roman" w:eastAsia="Times New Roman" w:hAnsi="Times New Roman" w:cs="Times New Roman"/>
                <w:bCs/>
                <w:sz w:val="24"/>
                <w:szCs w:val="24"/>
              </w:rPr>
              <w:t xml:space="preserve">djelu prehrane i pomoćno tehničkih poslova obavljali su se poslovi nabave i skladištenja hrane, zatim priprema obroka, serviranje i dijeljenje. Poslovi čišćenja i pranja prostorija Doma, pranja i peglanja rublja korisnika, tehničko održavanje, te održavanje svih prostorija i okoliša koje obuhvaća i košnju trave i čišćenje snijega. </w:t>
            </w:r>
          </w:p>
          <w:p w:rsidR="00107589" w:rsidRDefault="00107589" w:rsidP="004179E6">
            <w:pPr>
              <w:spacing w:before="100" w:beforeAutospacing="1" w:after="0" w:line="360" w:lineRule="auto"/>
              <w:jc w:val="both"/>
              <w:rPr>
                <w:rFonts w:ascii="Times New Roman" w:eastAsia="Times New Roman" w:hAnsi="Times New Roman" w:cs="Times New Roman"/>
                <w:bCs/>
                <w:sz w:val="24"/>
                <w:szCs w:val="24"/>
              </w:rPr>
            </w:pPr>
          </w:p>
          <w:p w:rsidR="0013184D" w:rsidRPr="00107589" w:rsidRDefault="00516FC0" w:rsidP="004179E6">
            <w:pPr>
              <w:spacing w:before="100" w:beforeAutospacing="1" w:after="0" w:line="36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4"/>
                <w:szCs w:val="24"/>
              </w:rPr>
              <w:t>Radnici zaposleni u o</w:t>
            </w:r>
            <w:r w:rsidR="0013184D" w:rsidRPr="004179E6">
              <w:rPr>
                <w:rFonts w:ascii="Times New Roman" w:eastAsia="Times New Roman" w:hAnsi="Times New Roman" w:cs="Times New Roman"/>
                <w:bCs/>
                <w:sz w:val="24"/>
                <w:szCs w:val="24"/>
              </w:rPr>
              <w:t>djelu prehrane i pomoćno tehničkih poslova:</w:t>
            </w:r>
          </w:p>
          <w:tbl>
            <w:tblPr>
              <w:tblStyle w:val="Reetkatablice"/>
              <w:tblW w:w="0" w:type="auto"/>
              <w:tblLook w:val="04A0" w:firstRow="1" w:lastRow="0" w:firstColumn="1" w:lastColumn="0" w:noHBand="0" w:noVBand="1"/>
            </w:tblPr>
            <w:tblGrid>
              <w:gridCol w:w="2614"/>
              <w:gridCol w:w="2558"/>
              <w:gridCol w:w="1945"/>
              <w:gridCol w:w="1945"/>
            </w:tblGrid>
            <w:tr w:rsidR="0013184D" w:rsidRPr="004179E6" w:rsidTr="000F27D3">
              <w:tc>
                <w:tcPr>
                  <w:tcW w:w="2614" w:type="dxa"/>
                  <w:shd w:val="clear" w:color="auto" w:fill="D9D9D9" w:themeFill="background1" w:themeFillShade="D9"/>
                </w:tcPr>
                <w:p w:rsidR="0013184D" w:rsidRPr="008A0499" w:rsidRDefault="0013184D" w:rsidP="004179E6">
                  <w:pPr>
                    <w:spacing w:before="100" w:beforeAutospacing="1" w:line="360" w:lineRule="auto"/>
                    <w:jc w:val="both"/>
                    <w:rPr>
                      <w:rFonts w:ascii="Times New Roman" w:eastAsia="Times New Roman" w:hAnsi="Times New Roman" w:cs="Times New Roman"/>
                      <w:b/>
                      <w:sz w:val="24"/>
                      <w:szCs w:val="24"/>
                    </w:rPr>
                  </w:pPr>
                  <w:r w:rsidRPr="008A0499">
                    <w:rPr>
                      <w:rFonts w:ascii="Times New Roman" w:eastAsia="Times New Roman" w:hAnsi="Times New Roman" w:cs="Times New Roman"/>
                      <w:b/>
                      <w:sz w:val="24"/>
                      <w:szCs w:val="24"/>
                    </w:rPr>
                    <w:t>Naziv radnog mjesta</w:t>
                  </w:r>
                </w:p>
              </w:tc>
              <w:tc>
                <w:tcPr>
                  <w:tcW w:w="2558" w:type="dxa"/>
                  <w:shd w:val="clear" w:color="auto" w:fill="A6A6A6" w:themeFill="background1" w:themeFillShade="A6"/>
                </w:tcPr>
                <w:p w:rsidR="0013184D" w:rsidRPr="008A0499" w:rsidRDefault="0013184D" w:rsidP="004179E6">
                  <w:pPr>
                    <w:spacing w:before="100" w:beforeAutospacing="1" w:line="360" w:lineRule="auto"/>
                    <w:jc w:val="both"/>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Broj zaposlenih radnika</w:t>
                  </w:r>
                </w:p>
              </w:tc>
              <w:tc>
                <w:tcPr>
                  <w:tcW w:w="1945" w:type="dxa"/>
                  <w:shd w:val="clear" w:color="auto" w:fill="C6D9F1" w:themeFill="text2" w:themeFillTint="33"/>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Muško </w:t>
                  </w:r>
                </w:p>
              </w:tc>
              <w:tc>
                <w:tcPr>
                  <w:tcW w:w="1945" w:type="dxa"/>
                  <w:shd w:val="clear" w:color="auto" w:fill="CCC0D9" w:themeFill="accent4" w:themeFillTint="6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Žensko </w:t>
                  </w:r>
                </w:p>
              </w:tc>
            </w:tr>
            <w:tr w:rsidR="0013184D" w:rsidRPr="004179E6" w:rsidTr="000F27D3">
              <w:tc>
                <w:tcPr>
                  <w:tcW w:w="2614" w:type="dxa"/>
                  <w:shd w:val="clear" w:color="auto" w:fill="D9D9D9" w:themeFill="background1" w:themeFillShade="D9"/>
                </w:tcPr>
                <w:p w:rsidR="0013184D" w:rsidRPr="008A0499" w:rsidRDefault="0013184D" w:rsidP="004179E6">
                  <w:pPr>
                    <w:spacing w:before="100" w:beforeAutospacing="1" w:line="360" w:lineRule="auto"/>
                    <w:jc w:val="both"/>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 xml:space="preserve">Kuhar </w:t>
                  </w:r>
                </w:p>
              </w:tc>
              <w:tc>
                <w:tcPr>
                  <w:tcW w:w="2558" w:type="dxa"/>
                  <w:shd w:val="clear" w:color="auto" w:fill="A6A6A6" w:themeFill="background1" w:themeFillShade="A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4</w:t>
                  </w:r>
                </w:p>
              </w:tc>
              <w:tc>
                <w:tcPr>
                  <w:tcW w:w="1945" w:type="dxa"/>
                  <w:shd w:val="clear" w:color="auto" w:fill="C6D9F1" w:themeFill="text2" w:themeFillTint="33"/>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c>
                <w:tcPr>
                  <w:tcW w:w="1945" w:type="dxa"/>
                  <w:shd w:val="clear" w:color="auto" w:fill="CCC0D9" w:themeFill="accent4" w:themeFillTint="6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w:t>
                  </w:r>
                </w:p>
              </w:tc>
            </w:tr>
            <w:tr w:rsidR="0013184D" w:rsidRPr="004179E6" w:rsidTr="000F27D3">
              <w:tc>
                <w:tcPr>
                  <w:tcW w:w="2614" w:type="dxa"/>
                  <w:shd w:val="clear" w:color="auto" w:fill="D9D9D9" w:themeFill="background1" w:themeFillShade="D9"/>
                </w:tcPr>
                <w:p w:rsidR="0013184D" w:rsidRPr="008A0499" w:rsidRDefault="0013184D" w:rsidP="004179E6">
                  <w:pPr>
                    <w:spacing w:before="100" w:beforeAutospacing="1" w:line="360" w:lineRule="auto"/>
                    <w:jc w:val="both"/>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Pomoćni radnik u kuhinji</w:t>
                  </w:r>
                </w:p>
              </w:tc>
              <w:tc>
                <w:tcPr>
                  <w:tcW w:w="2558" w:type="dxa"/>
                  <w:shd w:val="clear" w:color="auto" w:fill="A6A6A6" w:themeFill="background1" w:themeFillShade="A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6</w:t>
                  </w:r>
                </w:p>
              </w:tc>
              <w:tc>
                <w:tcPr>
                  <w:tcW w:w="1945" w:type="dxa"/>
                  <w:shd w:val="clear" w:color="auto" w:fill="C6D9F1" w:themeFill="text2" w:themeFillTint="33"/>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6</w:t>
                  </w:r>
                </w:p>
              </w:tc>
              <w:tc>
                <w:tcPr>
                  <w:tcW w:w="1945" w:type="dxa"/>
                  <w:shd w:val="clear" w:color="auto" w:fill="CCC0D9" w:themeFill="accent4" w:themeFillTint="6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w:t>
                  </w:r>
                </w:p>
              </w:tc>
            </w:tr>
            <w:tr w:rsidR="0013184D" w:rsidRPr="004179E6" w:rsidTr="000F27D3">
              <w:tc>
                <w:tcPr>
                  <w:tcW w:w="2614" w:type="dxa"/>
                  <w:shd w:val="clear" w:color="auto" w:fill="D9D9D9" w:themeFill="background1" w:themeFillShade="D9"/>
                </w:tcPr>
                <w:p w:rsidR="0013184D" w:rsidRPr="008A0499" w:rsidRDefault="0013184D" w:rsidP="004179E6">
                  <w:pPr>
                    <w:spacing w:before="100" w:beforeAutospacing="1" w:line="360" w:lineRule="auto"/>
                    <w:jc w:val="both"/>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Skladištar – kućni majstor</w:t>
                  </w:r>
                </w:p>
              </w:tc>
              <w:tc>
                <w:tcPr>
                  <w:tcW w:w="2558" w:type="dxa"/>
                  <w:shd w:val="clear" w:color="auto" w:fill="A6A6A6" w:themeFill="background1" w:themeFillShade="A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1945" w:type="dxa"/>
                  <w:shd w:val="clear" w:color="auto" w:fill="C6D9F1" w:themeFill="text2" w:themeFillTint="33"/>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w:t>
                  </w:r>
                </w:p>
              </w:tc>
              <w:tc>
                <w:tcPr>
                  <w:tcW w:w="1945" w:type="dxa"/>
                  <w:shd w:val="clear" w:color="auto" w:fill="CCC0D9" w:themeFill="accent4" w:themeFillTint="6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r>
            <w:tr w:rsidR="0013184D" w:rsidRPr="004179E6" w:rsidTr="000F27D3">
              <w:tc>
                <w:tcPr>
                  <w:tcW w:w="2614" w:type="dxa"/>
                  <w:shd w:val="clear" w:color="auto" w:fill="D9D9D9" w:themeFill="background1" w:themeFillShade="D9"/>
                </w:tcPr>
                <w:p w:rsidR="0013184D" w:rsidRPr="008A0499" w:rsidRDefault="0013184D" w:rsidP="004179E6">
                  <w:pPr>
                    <w:spacing w:before="100" w:beforeAutospacing="1" w:line="360" w:lineRule="auto"/>
                    <w:jc w:val="both"/>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Kućni majstor - vozač</w:t>
                  </w:r>
                </w:p>
              </w:tc>
              <w:tc>
                <w:tcPr>
                  <w:tcW w:w="2558" w:type="dxa"/>
                  <w:shd w:val="clear" w:color="auto" w:fill="A6A6A6" w:themeFill="background1" w:themeFillShade="A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c>
                <w:tcPr>
                  <w:tcW w:w="1945" w:type="dxa"/>
                  <w:shd w:val="clear" w:color="auto" w:fill="C6D9F1" w:themeFill="text2" w:themeFillTint="33"/>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w:t>
                  </w:r>
                </w:p>
              </w:tc>
              <w:tc>
                <w:tcPr>
                  <w:tcW w:w="1945" w:type="dxa"/>
                  <w:shd w:val="clear" w:color="auto" w:fill="CCC0D9" w:themeFill="accent4" w:themeFillTint="6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w:t>
                  </w:r>
                </w:p>
              </w:tc>
            </w:tr>
            <w:tr w:rsidR="0013184D" w:rsidRPr="004179E6" w:rsidTr="000F27D3">
              <w:tc>
                <w:tcPr>
                  <w:tcW w:w="2614" w:type="dxa"/>
                  <w:shd w:val="clear" w:color="auto" w:fill="D9D9D9" w:themeFill="background1" w:themeFillShade="D9"/>
                </w:tcPr>
                <w:p w:rsidR="0013184D" w:rsidRPr="008A0499" w:rsidRDefault="0013184D" w:rsidP="004179E6">
                  <w:pPr>
                    <w:spacing w:before="100" w:beforeAutospacing="1" w:line="360" w:lineRule="auto"/>
                    <w:jc w:val="both"/>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 xml:space="preserve">Spremačica </w:t>
                  </w:r>
                </w:p>
              </w:tc>
              <w:tc>
                <w:tcPr>
                  <w:tcW w:w="2558" w:type="dxa"/>
                  <w:shd w:val="clear" w:color="auto" w:fill="A6A6A6" w:themeFill="background1" w:themeFillShade="A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1945" w:type="dxa"/>
                  <w:shd w:val="clear" w:color="auto" w:fill="C6D9F1" w:themeFill="text2" w:themeFillTint="33"/>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1945" w:type="dxa"/>
                  <w:shd w:val="clear" w:color="auto" w:fill="CCC0D9" w:themeFill="accent4" w:themeFillTint="6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w:t>
                  </w:r>
                </w:p>
              </w:tc>
            </w:tr>
            <w:tr w:rsidR="0013184D" w:rsidRPr="004179E6" w:rsidTr="000F27D3">
              <w:tc>
                <w:tcPr>
                  <w:tcW w:w="2614" w:type="dxa"/>
                  <w:shd w:val="clear" w:color="auto" w:fill="D9D9D9" w:themeFill="background1" w:themeFillShade="D9"/>
                </w:tcPr>
                <w:p w:rsidR="0013184D" w:rsidRPr="008A0499" w:rsidRDefault="0013184D" w:rsidP="004179E6">
                  <w:pPr>
                    <w:spacing w:before="100" w:beforeAutospacing="1" w:line="360" w:lineRule="auto"/>
                    <w:jc w:val="both"/>
                    <w:rPr>
                      <w:rFonts w:ascii="Times New Roman" w:eastAsia="Times New Roman" w:hAnsi="Times New Roman" w:cs="Times New Roman"/>
                      <w:sz w:val="24"/>
                      <w:szCs w:val="24"/>
                    </w:rPr>
                  </w:pPr>
                  <w:r w:rsidRPr="008A0499">
                    <w:rPr>
                      <w:rFonts w:ascii="Times New Roman" w:eastAsia="Times New Roman" w:hAnsi="Times New Roman" w:cs="Times New Roman"/>
                      <w:sz w:val="24"/>
                      <w:szCs w:val="24"/>
                    </w:rPr>
                    <w:t xml:space="preserve">Pralja rublja </w:t>
                  </w:r>
                </w:p>
              </w:tc>
              <w:tc>
                <w:tcPr>
                  <w:tcW w:w="2558" w:type="dxa"/>
                  <w:shd w:val="clear" w:color="auto" w:fill="A6A6A6" w:themeFill="background1" w:themeFillShade="A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1945" w:type="dxa"/>
                  <w:shd w:val="clear" w:color="auto" w:fill="C6D9F1" w:themeFill="text2" w:themeFillTint="33"/>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w:t>
                  </w:r>
                </w:p>
              </w:tc>
              <w:tc>
                <w:tcPr>
                  <w:tcW w:w="1945" w:type="dxa"/>
                  <w:shd w:val="clear" w:color="auto" w:fill="CCC0D9" w:themeFill="accent4" w:themeFillTint="6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w:t>
                  </w:r>
                </w:p>
              </w:tc>
            </w:tr>
          </w:tbl>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b/>
                <w:bCs/>
                <w:sz w:val="24"/>
                <w:szCs w:val="24"/>
              </w:rPr>
              <w:t>Poslovi kuhinje</w:t>
            </w:r>
          </w:p>
          <w:p w:rsidR="0013184D" w:rsidRPr="004179E6" w:rsidRDefault="00516FC0" w:rsidP="004179E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okviru o</w:t>
            </w:r>
            <w:r w:rsidR="0013184D" w:rsidRPr="004179E6">
              <w:rPr>
                <w:rFonts w:ascii="Times New Roman" w:eastAsia="Times New Roman" w:hAnsi="Times New Roman" w:cs="Times New Roman"/>
                <w:sz w:val="24"/>
                <w:szCs w:val="24"/>
              </w:rPr>
              <w:t>djela obavljali su se  poslovi osmišljavanja jelovnika, pripreme i serviranja obroka, održavanja higijene posuđa, prostora kuhinje i blagovaonice. Osobita pozornost pridavala se sanitarno-higijenskoj kontroli namirnica, osoblja i prostora.</w:t>
            </w:r>
          </w:p>
          <w:p w:rsidR="00107589" w:rsidRPr="000F27D3" w:rsidRDefault="0013184D" w:rsidP="004179E6">
            <w:pPr>
              <w:spacing w:before="100" w:beforeAutospacing="1" w:after="100" w:afterAutospacing="1" w:line="360" w:lineRule="auto"/>
              <w:jc w:val="both"/>
              <w:rPr>
                <w:rFonts w:ascii="Times New Roman" w:hAnsi="Times New Roman" w:cs="Times New Roman"/>
                <w:sz w:val="24"/>
                <w:szCs w:val="24"/>
              </w:rPr>
            </w:pPr>
            <w:r w:rsidRPr="004179E6">
              <w:rPr>
                <w:rFonts w:ascii="Times New Roman" w:eastAsia="Times New Roman" w:hAnsi="Times New Roman" w:cs="Times New Roman"/>
                <w:sz w:val="24"/>
                <w:szCs w:val="24"/>
              </w:rPr>
              <w:t xml:space="preserve">I nadalje se mikrobiološka čistoća objekta kontrolirala od strane Zavoda za javno zdravstvo Požeško – slavonske županije svakih šest mjeseci. Uzimali su se brisevi sa opreme, uređaja, pribora, posuđa i ruku radnika koji rade na pripremi hrane, kao i radnika s odjela pojačane </w:t>
            </w:r>
            <w:r w:rsidRPr="004179E6">
              <w:rPr>
                <w:rFonts w:ascii="Times New Roman" w:eastAsia="Times New Roman" w:hAnsi="Times New Roman" w:cs="Times New Roman"/>
                <w:sz w:val="24"/>
                <w:szCs w:val="24"/>
              </w:rPr>
              <w:lastRenderedPageBreak/>
              <w:t>njege, tj. stacionara. Također se vršilo ispitivanje mikrobiološke ispravnosti uzoraka hrane i ispitivanje zdravstvene ispravnosti vode. Ispitivanje vode se provodi naizmjenično na mjernom mjestu u kuhinji i na odjelu pojačane njege. Zadnje uzimanje uzoraka bilo je</w:t>
            </w:r>
            <w:r w:rsidRPr="004179E6">
              <w:rPr>
                <w:rFonts w:ascii="Times New Roman" w:eastAsia="Times New Roman" w:hAnsi="Times New Roman" w:cs="Times New Roman"/>
                <w:color w:val="FF0000"/>
                <w:sz w:val="24"/>
                <w:szCs w:val="24"/>
              </w:rPr>
              <w:t xml:space="preserve"> </w:t>
            </w:r>
            <w:r w:rsidRPr="004179E6">
              <w:rPr>
                <w:rFonts w:ascii="Times New Roman" w:eastAsia="Times New Roman" w:hAnsi="Times New Roman" w:cs="Times New Roman"/>
                <w:sz w:val="24"/>
                <w:szCs w:val="24"/>
              </w:rPr>
              <w:t xml:space="preserve">10. 12. 2019. godine. </w:t>
            </w:r>
            <w:r w:rsidRPr="004179E6">
              <w:rPr>
                <w:rFonts w:ascii="Times New Roman" w:hAnsi="Times New Roman" w:cs="Times New Roman"/>
                <w:sz w:val="24"/>
                <w:szCs w:val="24"/>
              </w:rPr>
              <w:t>Svi pretraženi uzorci obrisaka pribora radnih površina te ruku radnika zadovoljavali su odredbe Pravilnika o higijeni hrane ( N.N.,Sl. list RH br. 99/07) i Pravilnika o učestalosti kontrole i normativima mikrobiološke čistoće u objektima pod sanitarnim nazorom (N.N. Sl. list RH br. 137/09), te Zakona o zaštiti pučanstva od zaraznih bolesti (N.N. Sl. list RH br. 79/07,113/08,43/09). Pretraženi uzorci hrane zadovoljavali su odredbe Zakona o higijeni hrane mikrobiološkim kriterijima za hranu (N.N.br. 81/13) te Priloga I. Poglavlja 1. Uredbe (EZ) br. 2073/2005.</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U kuhinji se svakodnevno pripremalo oko 130 obroka za isto toliko korisnika. Od toga je bilo pripremano oko 30 dijetalnih obroka</w:t>
            </w:r>
            <w:r w:rsidR="00516FC0">
              <w:rPr>
                <w:rFonts w:ascii="Times New Roman" w:eastAsia="Times New Roman" w:hAnsi="Times New Roman" w:cs="Times New Roman"/>
                <w:sz w:val="24"/>
                <w:szCs w:val="24"/>
              </w:rPr>
              <w:t>, a</w:t>
            </w:r>
            <w:r w:rsidRPr="004179E6">
              <w:rPr>
                <w:rFonts w:ascii="Times New Roman" w:eastAsia="Times New Roman" w:hAnsi="Times New Roman" w:cs="Times New Roman"/>
                <w:sz w:val="24"/>
                <w:szCs w:val="24"/>
              </w:rPr>
              <w:t xml:space="preserve"> koje dijelimo na žučne i dijabetičke obroke. Kašasti obroci za korisnike koji nisu bili u mogućnosti jesti krutu hranu, pripremali su se u dogovoru s glavnim </w:t>
            </w:r>
            <w:r w:rsidR="00516FC0">
              <w:rPr>
                <w:rFonts w:ascii="Times New Roman" w:eastAsia="Times New Roman" w:hAnsi="Times New Roman" w:cs="Times New Roman"/>
                <w:sz w:val="24"/>
                <w:szCs w:val="24"/>
              </w:rPr>
              <w:t xml:space="preserve">medicinskim </w:t>
            </w:r>
            <w:r w:rsidRPr="004179E6">
              <w:rPr>
                <w:rFonts w:ascii="Times New Roman" w:eastAsia="Times New Roman" w:hAnsi="Times New Roman" w:cs="Times New Roman"/>
                <w:sz w:val="24"/>
                <w:szCs w:val="24"/>
              </w:rPr>
              <w:t>tehničarom. Jedna osoba je sama dolazila po ručak i odnosila ga kući.</w:t>
            </w:r>
          </w:p>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Zbog dugog bolovanja </w:t>
            </w:r>
            <w:r w:rsidR="00516FC0">
              <w:rPr>
                <w:rFonts w:ascii="Times New Roman" w:eastAsia="Times New Roman" w:hAnsi="Times New Roman" w:cs="Times New Roman"/>
                <w:sz w:val="24"/>
                <w:szCs w:val="24"/>
              </w:rPr>
              <w:t>zaposlena je zamj</w:t>
            </w:r>
            <w:r w:rsidRPr="004179E6">
              <w:rPr>
                <w:rFonts w:ascii="Times New Roman" w:eastAsia="Times New Roman" w:hAnsi="Times New Roman" w:cs="Times New Roman"/>
                <w:sz w:val="24"/>
                <w:szCs w:val="24"/>
              </w:rPr>
              <w:t>ena za pomoćnog radnika u kuhinji.</w:t>
            </w:r>
          </w:p>
          <w:p w:rsidR="0013184D" w:rsidRPr="004179E6" w:rsidRDefault="0013184D" w:rsidP="004179E6">
            <w:pPr>
              <w:pStyle w:val="Default"/>
              <w:spacing w:line="360" w:lineRule="auto"/>
              <w:jc w:val="both"/>
            </w:pPr>
            <w:r w:rsidRPr="004179E6">
              <w:rPr>
                <w:rFonts w:eastAsia="Times New Roman"/>
                <w:lang w:eastAsia="hr-HR"/>
              </w:rPr>
              <w:t>Rad u kuhinji se odvijao u 12- satnim smjenama ili 8- satnim smjenama. Hrana se servirala tri puta dnevno i to: doručak, ručak i večera. Po jelovniku su predviđeni i međuobroci za dijetalnu prehranu, ali tijekom godine ni jedan korisnik nije iskazao potrebu za istim. Higijenu blagovaonice obavljaju pomoćni radnici u kuhinji. Svakodnevno se pere i dezinficira bijelo posuđe, te pribor za jelo. Dostavu i podjelu hrane na stacionar obavljaju njegovateljice, a dostavu obroka u sobe korisnika Doma, gdje hranu konzumir</w:t>
            </w:r>
            <w:r w:rsidR="00516FC0">
              <w:rPr>
                <w:rFonts w:eastAsia="Times New Roman"/>
                <w:lang w:eastAsia="hr-HR"/>
              </w:rPr>
              <w:t xml:space="preserve">aju slabije pokretni korisnici </w:t>
            </w:r>
            <w:r w:rsidRPr="004179E6">
              <w:rPr>
                <w:rFonts w:eastAsia="Times New Roman"/>
                <w:lang w:eastAsia="hr-HR"/>
              </w:rPr>
              <w:t xml:space="preserve">te privremeno bolesni, obavljaju radnici kuhinje. Broj takvih korisnika je između 35 - 40. U restoranu se poslužuje oko 35 obroka. I nadalje su radnici provodili samokontrolu rada i namirnica prema  HACCP- sustavu. Redovito su vođene sve propisane evidencije i kontrolne liste o čemu postoje i pisani dokazi kod voditeljice kuhinje. Taj sustav zahtjeva stalne edukacije, pa smo u protekloj godini na polaganje higijenskog minimuma uputili sve radnike kojima je isteklo Uvjerenje o položenom higijenskom minimumu kao i nove radnike, kuhare, pomoćne radnike u kuhinji, njegovateljice, sestre i spremačice. Uzorci stolice i pregled za sanitarnu knjižicu obavlja se jednom godišnje za sve radnike. </w:t>
            </w:r>
            <w:r w:rsidRPr="004179E6">
              <w:t>Svi radnici koji su bili uposleni na poslovima nabave,</w:t>
            </w:r>
            <w:r w:rsidR="00516FC0">
              <w:t xml:space="preserve"> </w:t>
            </w:r>
            <w:r w:rsidRPr="004179E6">
              <w:t>pripreme ili distribucije hrane podvrgavali su se obaveznoj zdravstvenoj kontroli (Zakon o zaštiti pučanstva od zaraznih bolesti - N.N. sl. list RH br. 60/92 ) vršenoj od strane higijensko epidemiološke službe Zavoda za javno zdravstvo.</w:t>
            </w:r>
          </w:p>
          <w:p w:rsidR="00107589" w:rsidRDefault="0013184D" w:rsidP="000F27D3">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lastRenderedPageBreak/>
              <w:t>Jelovnik izrađuje Komisija za izradu jelovnika jednom mjesečno u skladu sa propisanim normativima,</w:t>
            </w:r>
            <w:r w:rsidRPr="004179E6">
              <w:rPr>
                <w:rFonts w:ascii="Times New Roman" w:eastAsia="Times New Roman" w:hAnsi="Times New Roman" w:cs="Times New Roman"/>
                <w:color w:val="FF0000"/>
                <w:sz w:val="24"/>
                <w:szCs w:val="24"/>
              </w:rPr>
              <w:t xml:space="preserve"> </w:t>
            </w:r>
            <w:r w:rsidRPr="004179E6">
              <w:rPr>
                <w:rFonts w:ascii="Times New Roman" w:eastAsia="Times New Roman" w:hAnsi="Times New Roman" w:cs="Times New Roman"/>
                <w:sz w:val="24"/>
                <w:szCs w:val="24"/>
              </w:rPr>
              <w:t>a također se vodila briga i o potrebama i željama korisnika. Članovi Komisije za izradu jelovnika i nadalje su: voditeljica kuhinj</w:t>
            </w:r>
            <w:r w:rsidR="00516FC0">
              <w:rPr>
                <w:rFonts w:ascii="Times New Roman" w:eastAsia="Times New Roman" w:hAnsi="Times New Roman" w:cs="Times New Roman"/>
                <w:sz w:val="24"/>
                <w:szCs w:val="24"/>
              </w:rPr>
              <w:t>e, voditelj o</w:t>
            </w:r>
            <w:r w:rsidRPr="004179E6">
              <w:rPr>
                <w:rFonts w:ascii="Times New Roman" w:eastAsia="Times New Roman" w:hAnsi="Times New Roman" w:cs="Times New Roman"/>
                <w:sz w:val="24"/>
                <w:szCs w:val="24"/>
              </w:rPr>
              <w:t xml:space="preserve">djela </w:t>
            </w:r>
            <w:r w:rsidR="00516FC0">
              <w:rPr>
                <w:rFonts w:ascii="Times New Roman" w:eastAsia="Times New Roman" w:hAnsi="Times New Roman" w:cs="Times New Roman"/>
                <w:sz w:val="24"/>
                <w:szCs w:val="24"/>
              </w:rPr>
              <w:t xml:space="preserve">njege i brige o zdravlju, </w:t>
            </w:r>
            <w:r w:rsidRPr="004179E6">
              <w:rPr>
                <w:rFonts w:ascii="Times New Roman" w:eastAsia="Times New Roman" w:hAnsi="Times New Roman" w:cs="Times New Roman"/>
                <w:sz w:val="24"/>
                <w:szCs w:val="24"/>
              </w:rPr>
              <w:t xml:space="preserve"> skladištar, </w:t>
            </w:r>
            <w:r w:rsidR="00911B5F">
              <w:rPr>
                <w:rFonts w:ascii="Times New Roman" w:eastAsia="Times New Roman" w:hAnsi="Times New Roman" w:cs="Times New Roman"/>
                <w:sz w:val="24"/>
                <w:szCs w:val="24"/>
              </w:rPr>
              <w:t xml:space="preserve">liječnik opće prakse, </w:t>
            </w:r>
            <w:r w:rsidRPr="004179E6">
              <w:rPr>
                <w:rFonts w:ascii="Times New Roman" w:eastAsia="Times New Roman" w:hAnsi="Times New Roman" w:cs="Times New Roman"/>
                <w:sz w:val="24"/>
                <w:szCs w:val="24"/>
              </w:rPr>
              <w:t>socijalna radnica</w:t>
            </w:r>
            <w:r w:rsidR="00911B5F">
              <w:rPr>
                <w:rFonts w:ascii="Times New Roman" w:eastAsia="Times New Roman" w:hAnsi="Times New Roman" w:cs="Times New Roman"/>
                <w:sz w:val="24"/>
                <w:szCs w:val="24"/>
              </w:rPr>
              <w:t>/radna terapeutkinja</w:t>
            </w:r>
            <w:r w:rsidRPr="004179E6">
              <w:rPr>
                <w:rFonts w:ascii="Times New Roman" w:eastAsia="Times New Roman" w:hAnsi="Times New Roman" w:cs="Times New Roman"/>
                <w:sz w:val="24"/>
                <w:szCs w:val="24"/>
              </w:rPr>
              <w:t xml:space="preserve"> Doma</w:t>
            </w:r>
            <w:r w:rsidR="00911B5F">
              <w:rPr>
                <w:rFonts w:ascii="Times New Roman" w:eastAsia="Times New Roman" w:hAnsi="Times New Roman" w:cs="Times New Roman"/>
                <w:sz w:val="24"/>
                <w:szCs w:val="24"/>
              </w:rPr>
              <w:t>kao zapisničarka</w:t>
            </w:r>
            <w:r w:rsidRPr="004179E6">
              <w:rPr>
                <w:rFonts w:ascii="Times New Roman" w:eastAsia="Times New Roman" w:hAnsi="Times New Roman" w:cs="Times New Roman"/>
                <w:sz w:val="24"/>
                <w:szCs w:val="24"/>
              </w:rPr>
              <w:t xml:space="preserve"> i jedan korisnik. Primjerak jelovnika daje se korisnicima na uvid na način da se izvjesi na oglasnu ploču</w:t>
            </w:r>
            <w:r w:rsidR="00911B5F">
              <w:rPr>
                <w:rFonts w:ascii="Times New Roman" w:eastAsia="Times New Roman" w:hAnsi="Times New Roman" w:cs="Times New Roman"/>
                <w:sz w:val="24"/>
                <w:szCs w:val="24"/>
              </w:rPr>
              <w:t xml:space="preserve"> koja se nalazi u blagovaonici.</w:t>
            </w:r>
            <w:r w:rsidR="00F10148">
              <w:rPr>
                <w:rFonts w:ascii="Times New Roman" w:eastAsia="Times New Roman" w:hAnsi="Times New Roman" w:cs="Times New Roman"/>
                <w:sz w:val="24"/>
                <w:szCs w:val="24"/>
              </w:rPr>
              <w:t xml:space="preserve"> Prošle se godina Komisija sastala 9 puta.</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Ovisno o vrsti živežnih namirnica nabava se vršila: </w:t>
            </w:r>
          </w:p>
          <w:p w:rsidR="0013184D" w:rsidRPr="004179E6" w:rsidRDefault="0013184D" w:rsidP="004179E6">
            <w:pPr>
              <w:spacing w:before="100" w:beforeAutospacing="1" w:after="28"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 dnevno - kruh, mlijeko, svježe mlijeko, meso, povrće </w:t>
            </w:r>
          </w:p>
          <w:p w:rsidR="0013184D" w:rsidRPr="004179E6" w:rsidRDefault="0013184D" w:rsidP="004179E6">
            <w:pPr>
              <w:spacing w:before="100" w:beforeAutospacing="1" w:after="28"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 tjedno – svježe meso, jaja, margarin </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mjesečno -  brašno, šećer, ulje</w:t>
            </w:r>
          </w:p>
          <w:p w:rsidR="0013184D"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Mlijeko se i u protekloj godini naručivalo 3 puta tjedno.</w:t>
            </w:r>
          </w:p>
          <w:p w:rsidR="001A3444" w:rsidRPr="004179E6" w:rsidRDefault="001A3444" w:rsidP="004179E6">
            <w:pPr>
              <w:spacing w:before="100" w:beforeAutospacing="1" w:after="100" w:afterAutospacing="1" w:line="360" w:lineRule="auto"/>
              <w:jc w:val="both"/>
              <w:rPr>
                <w:rFonts w:ascii="Times New Roman" w:eastAsia="Times New Roman" w:hAnsi="Times New Roman" w:cs="Times New Roman"/>
                <w:sz w:val="24"/>
                <w:szCs w:val="24"/>
              </w:rPr>
            </w:pPr>
          </w:p>
          <w:p w:rsidR="0013184D" w:rsidRPr="004179E6" w:rsidRDefault="0013184D" w:rsidP="004179E6">
            <w:pPr>
              <w:autoSpaceDE w:val="0"/>
              <w:autoSpaceDN w:val="0"/>
              <w:adjustRightInd w:val="0"/>
              <w:spacing w:after="0" w:line="360" w:lineRule="auto"/>
              <w:jc w:val="both"/>
              <w:rPr>
                <w:rFonts w:ascii="Times New Roman" w:eastAsia="TimesNewRomanPSMT" w:hAnsi="Times New Roman" w:cs="Times New Roman"/>
                <w:sz w:val="24"/>
                <w:szCs w:val="24"/>
              </w:rPr>
            </w:pPr>
            <w:r w:rsidRPr="004179E6">
              <w:rPr>
                <w:rFonts w:ascii="Times New Roman" w:eastAsia="Times New Roman" w:hAnsi="Times New Roman" w:cs="Times New Roman"/>
                <w:sz w:val="24"/>
                <w:szCs w:val="24"/>
              </w:rPr>
              <w:t xml:space="preserve">Od protekle godine na snagu je stupio novi </w:t>
            </w:r>
            <w:r w:rsidRPr="004179E6">
              <w:rPr>
                <w:rFonts w:ascii="Times New Roman" w:eastAsia="TimesNewRomanPSMT" w:hAnsi="Times New Roman" w:cs="Times New Roman"/>
                <w:sz w:val="24"/>
                <w:szCs w:val="24"/>
              </w:rPr>
              <w:t xml:space="preserve">Zakona o zaštiti pučanstva od zaraznih bolesti(N.N. br. 79/07, 113/08, 43/09, 130/17), </w:t>
            </w:r>
            <w:r w:rsidRPr="004179E6">
              <w:rPr>
                <w:rFonts w:ascii="Times New Roman" w:eastAsia="Times New Roman" w:hAnsi="Times New Roman" w:cs="Times New Roman"/>
                <w:sz w:val="24"/>
                <w:szCs w:val="24"/>
              </w:rPr>
              <w:t>prema kojemu je potrebno učiniti 4 akcije dezinfekcije, deratizacije i dezinsekcije kuhinje, kao i svih ostalih prostora Doma, pa smo prema navedenom i postupili. Mjere su bile p</w:t>
            </w:r>
            <w:r w:rsidR="00911B5F">
              <w:rPr>
                <w:rFonts w:ascii="Times New Roman" w:eastAsia="Times New Roman" w:hAnsi="Times New Roman" w:cs="Times New Roman"/>
                <w:sz w:val="24"/>
                <w:szCs w:val="24"/>
              </w:rPr>
              <w:t>rovedene u veljači, svibnju</w:t>
            </w:r>
            <w:r w:rsidRPr="004179E6">
              <w:rPr>
                <w:rFonts w:ascii="Times New Roman" w:eastAsia="Times New Roman" w:hAnsi="Times New Roman" w:cs="Times New Roman"/>
                <w:sz w:val="24"/>
                <w:szCs w:val="24"/>
              </w:rPr>
              <w:t xml:space="preserve">, kolovozu i studenom. DDD – mjere je izvršila Služba za dezinfekciju, dezinsekciju i deratizaciju Zavoda za javno zdravstvo Požeško – slavonske županije, a o navedenim mjerama postoje zapisnici i plan DDD mjera koji se nalaze kod voditeljice tehničke službe. </w:t>
            </w:r>
          </w:p>
          <w:p w:rsidR="0013184D"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Osim svih naveden</w:t>
            </w:r>
            <w:r w:rsidR="00911B5F">
              <w:rPr>
                <w:rFonts w:ascii="Times New Roman" w:eastAsia="Times New Roman" w:hAnsi="Times New Roman" w:cs="Times New Roman"/>
                <w:sz w:val="24"/>
                <w:szCs w:val="24"/>
              </w:rPr>
              <w:t>ih poslova, radnici kuhinje su </w:t>
            </w:r>
            <w:r w:rsidRPr="004179E6">
              <w:rPr>
                <w:rFonts w:ascii="Times New Roman" w:eastAsia="Times New Roman" w:hAnsi="Times New Roman" w:cs="Times New Roman"/>
                <w:sz w:val="24"/>
                <w:szCs w:val="24"/>
              </w:rPr>
              <w:t xml:space="preserve">svojim radom pridonijeli  u </w:t>
            </w:r>
            <w:r w:rsidR="00911B5F">
              <w:rPr>
                <w:rFonts w:ascii="Times New Roman" w:eastAsia="Times New Roman" w:hAnsi="Times New Roman" w:cs="Times New Roman"/>
                <w:sz w:val="24"/>
                <w:szCs w:val="24"/>
              </w:rPr>
              <w:t>proslavama dana Sv. Valentina, maskenbala, Uskrsa, Martinja, d</w:t>
            </w:r>
            <w:r w:rsidRPr="004179E6">
              <w:rPr>
                <w:rFonts w:ascii="Times New Roman" w:eastAsia="Times New Roman" w:hAnsi="Times New Roman" w:cs="Times New Roman"/>
                <w:sz w:val="24"/>
                <w:szCs w:val="24"/>
              </w:rPr>
              <w:t>ana Sv. Nikole, Božića i sličnih proslava i to na način koji je njima primjeren - prigodnim jelovnikom za određenu proslavu. Uz sve navedeno vodilo se računa o kulinarskoj obradi i pripremi namirnica i serviranju obroka, a sve s ciljem da usluge koje obuhvaćaju stanovanje i prehranu budu maksimalno p</w:t>
            </w:r>
            <w:r w:rsidR="00911B5F">
              <w:rPr>
                <w:rFonts w:ascii="Times New Roman" w:eastAsia="Times New Roman" w:hAnsi="Times New Roman" w:cs="Times New Roman"/>
                <w:sz w:val="24"/>
                <w:szCs w:val="24"/>
              </w:rPr>
              <w:t>rilagođene ljudima koji žive u D</w:t>
            </w:r>
            <w:r w:rsidRPr="004179E6">
              <w:rPr>
                <w:rFonts w:ascii="Times New Roman" w:eastAsia="Times New Roman" w:hAnsi="Times New Roman" w:cs="Times New Roman"/>
                <w:sz w:val="24"/>
                <w:szCs w:val="24"/>
              </w:rPr>
              <w:t>omu. Tijekom godine pripremljeno je 10 različitih torti za proslave rođendana, a jedan mjesec su pečene princes krafne.</w:t>
            </w:r>
          </w:p>
          <w:p w:rsidR="001A3444" w:rsidRDefault="001A3444" w:rsidP="004179E6">
            <w:pPr>
              <w:spacing w:before="100" w:beforeAutospacing="1" w:after="100" w:afterAutospacing="1" w:line="360" w:lineRule="auto"/>
              <w:jc w:val="both"/>
              <w:rPr>
                <w:rFonts w:ascii="Times New Roman" w:eastAsia="Times New Roman" w:hAnsi="Times New Roman" w:cs="Times New Roman"/>
                <w:sz w:val="24"/>
                <w:szCs w:val="24"/>
              </w:rPr>
            </w:pPr>
          </w:p>
          <w:p w:rsidR="001A3444" w:rsidRPr="004179E6" w:rsidRDefault="001A3444" w:rsidP="004179E6">
            <w:pPr>
              <w:spacing w:before="100" w:beforeAutospacing="1" w:after="100" w:afterAutospacing="1" w:line="360" w:lineRule="auto"/>
              <w:jc w:val="both"/>
              <w:rPr>
                <w:rFonts w:ascii="Times New Roman" w:eastAsia="Times New Roman" w:hAnsi="Times New Roman" w:cs="Times New Roman"/>
                <w:sz w:val="24"/>
                <w:szCs w:val="24"/>
              </w:rPr>
            </w:pP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U 2019. godini skuhano je oko 142 350 obroka, a najzastupljenije su bile sljedeće namirnice:</w:t>
            </w:r>
          </w:p>
          <w:tbl>
            <w:tblPr>
              <w:tblW w:w="0" w:type="auto"/>
              <w:tblCellMar>
                <w:left w:w="0" w:type="dxa"/>
                <w:right w:w="0" w:type="dxa"/>
              </w:tblCellMar>
              <w:tblLook w:val="04A0" w:firstRow="1" w:lastRow="0" w:firstColumn="1" w:lastColumn="0" w:noHBand="0" w:noVBand="1"/>
            </w:tblPr>
            <w:tblGrid>
              <w:gridCol w:w="1964"/>
              <w:gridCol w:w="1276"/>
            </w:tblGrid>
            <w:tr w:rsidR="0013184D" w:rsidRPr="004179E6" w:rsidTr="000F27D3">
              <w:tc>
                <w:tcPr>
                  <w:tcW w:w="1964"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Naziv namirnice</w:t>
                  </w:r>
                </w:p>
              </w:tc>
              <w:tc>
                <w:tcPr>
                  <w:tcW w:w="1276" w:type="dxa"/>
                  <w:tcBorders>
                    <w:top w:val="single" w:sz="8" w:space="0" w:color="auto"/>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Ukupna količina 2019.</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Kruh</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1506 kom</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Mlijeko</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12498 L</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Jaja</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16465kom</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Piletina</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1188,68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Riba – razna, ukupno</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592, 64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Svinjetina - razna</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2335, 92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Junetina - razna</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1063, 1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Krumpir</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5340,2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911B5F" w:rsidP="004179E6">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Maslac 20 g</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15860 kom</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911B5F" w:rsidP="004179E6">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Mliječni namaz 70 g</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4080 kom</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Brašno</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1646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Šećer</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1188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Ulje</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986 L</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Grah</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331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Banana</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781, 94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Naranča</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608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Lubenica</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351, 80kg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Breskva</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170, 20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Nektarina</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169, 40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Grožđe</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162, 70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Kivi</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104,62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Jabuka</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1042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lastRenderedPageBreak/>
                    <w:t>Jogurt</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4090 kom</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Kupus svježi</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2286, 80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Gris kukuruzni</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506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Tijesto</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889 kg</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Li</w:t>
                  </w:r>
                  <w:r w:rsidR="00911B5F">
                    <w:rPr>
                      <w:rFonts w:ascii="Times New Roman" w:eastAsia="Times New Roman" w:hAnsi="Times New Roman" w:cs="Times New Roman"/>
                      <w:sz w:val="24"/>
                      <w:szCs w:val="24"/>
                    </w:rPr>
                    <w:t>no lada 30 g</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1259 kom</w:t>
                  </w:r>
                </w:p>
              </w:tc>
            </w:tr>
            <w:tr w:rsidR="0013184D"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Grašak smrznuti</w:t>
                  </w:r>
                </w:p>
              </w:tc>
              <w:tc>
                <w:tcPr>
                  <w:tcW w:w="1276"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292, 50 kg</w:t>
                  </w:r>
                </w:p>
              </w:tc>
            </w:tr>
            <w:tr w:rsidR="0013184D" w:rsidRPr="004179E6" w:rsidTr="00611773">
              <w:tc>
                <w:tcPr>
                  <w:tcW w:w="1964" w:type="dxa"/>
                  <w:tcBorders>
                    <w:top w:val="nil"/>
                    <w:left w:val="single" w:sz="8" w:space="0" w:color="auto"/>
                    <w:bottom w:val="nil"/>
                    <w:right w:val="single" w:sz="8" w:space="0" w:color="auto"/>
                  </w:tcBorders>
                  <w:shd w:val="clear" w:color="auto" w:fill="A6A6A6" w:themeFill="background1" w:themeFillShade="A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Mahune smrznute</w:t>
                  </w:r>
                </w:p>
              </w:tc>
              <w:tc>
                <w:tcPr>
                  <w:tcW w:w="1276" w:type="dxa"/>
                  <w:tcBorders>
                    <w:top w:val="nil"/>
                    <w:left w:val="nil"/>
                    <w:bottom w:val="nil"/>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227, 50kg</w:t>
                  </w:r>
                </w:p>
              </w:tc>
            </w:tr>
            <w:tr w:rsidR="00611773" w:rsidRPr="004179E6" w:rsidTr="000F27D3">
              <w:tc>
                <w:tcPr>
                  <w:tcW w:w="1964"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rsidR="00611773" w:rsidRPr="004179E6" w:rsidRDefault="00611773" w:rsidP="004179E6">
                  <w:pPr>
                    <w:spacing w:before="100" w:beforeAutospacing="1" w:after="0" w:line="360" w:lineRule="auto"/>
                    <w:jc w:val="both"/>
                    <w:rPr>
                      <w:rFonts w:ascii="Times New Roman" w:eastAsia="Times New Roman" w:hAnsi="Times New Roman" w:cs="Times New Roman"/>
                      <w:sz w:val="24"/>
                      <w:szCs w:val="24"/>
                    </w:rPr>
                  </w:pPr>
                </w:p>
              </w:tc>
              <w:tc>
                <w:tcPr>
                  <w:tcW w:w="1276" w:type="dxa"/>
                  <w:tcBorders>
                    <w:top w:val="nil"/>
                    <w:left w:val="nil"/>
                    <w:bottom w:val="single" w:sz="8" w:space="0" w:color="auto"/>
                    <w:right w:val="single" w:sz="8" w:space="0" w:color="auto"/>
                  </w:tcBorders>
                  <w:shd w:val="clear" w:color="auto" w:fill="CCC0D9" w:themeFill="accent4" w:themeFillTint="66"/>
                </w:tcPr>
                <w:p w:rsidR="00611773" w:rsidRPr="004179E6" w:rsidRDefault="00611773" w:rsidP="004179E6">
                  <w:pPr>
                    <w:spacing w:before="100" w:beforeAutospacing="1" w:after="0" w:line="360" w:lineRule="auto"/>
                    <w:jc w:val="both"/>
                    <w:rPr>
                      <w:rFonts w:ascii="Times New Roman" w:eastAsia="Times New Roman" w:hAnsi="Times New Roman" w:cs="Times New Roman"/>
                      <w:sz w:val="24"/>
                      <w:szCs w:val="24"/>
                    </w:rPr>
                  </w:pPr>
                </w:p>
              </w:tc>
            </w:tr>
          </w:tbl>
          <w:p w:rsidR="00911B5F" w:rsidRPr="000F27D3"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Potrošnja namirnica usklađena je sa Odlukom o standardima materijalnih troškova – prehrane korisnika  u ustanovama socijalne skrbi kao i o sredstvima za radno – zaštitnu odjeću i obuću ranika donesen od strane Republičkog fonda socijalne zaštite 10. 08. 1995. godine u Zagrebu.</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b/>
                <w:bCs/>
                <w:sz w:val="24"/>
                <w:szCs w:val="24"/>
              </w:rPr>
              <w:t>Pomoćno – tehnički poslovi</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Radnici su radili u prvoj smjeni po osam sati, osim u praonici rublja gdje se u ponedjeljak, utorak i srijedu radila druga smjena. Smjene su bile od 6 – 14 sati, 7 – 15 sati i 12 – 20 sati.</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Spremačice su bile zadužene za održavanje čistoće spavaonica, hodnika, sanitarnih prostorija, čajnih kuhinja i svih zajedničkih prostorija. Osim navedenih poslova brinule su o mijenjanju posteljine i odvoženju posteljnog rublja na pranje u</w:t>
            </w:r>
            <w:r w:rsidR="007C08BF">
              <w:rPr>
                <w:rFonts w:ascii="Times New Roman" w:eastAsia="Times New Roman" w:hAnsi="Times New Roman" w:cs="Times New Roman"/>
                <w:sz w:val="24"/>
                <w:szCs w:val="24"/>
              </w:rPr>
              <w:t xml:space="preserve"> praonicu. Posteljno rublje na objektima A i B</w:t>
            </w:r>
            <w:r w:rsidRPr="004179E6">
              <w:rPr>
                <w:rFonts w:ascii="Times New Roman" w:eastAsia="Times New Roman" w:hAnsi="Times New Roman" w:cs="Times New Roman"/>
                <w:sz w:val="24"/>
                <w:szCs w:val="24"/>
              </w:rPr>
              <w:t xml:space="preserve"> pralo se svaka dva tjedna, a po potrebi i češće, a posteljno rublje sa stacionara svakodnevno. Osobno rublje korisnika pralo se  jednom u tjednu,  prema ustaljenom rasporedu. Zavjese su prane tri puta, deke korisnike su prane najmanje dva puta u godini, a  po potrebi  i više. Podovi u sobama korisnika prani su svakodnevno, a generalno spremanje soba obavljalo se dva puta godišnje, prilikom dolaska novog korisnika i kada god bi postojala potreba. Prošle godine generalno su očišćene sve sobe najmanje tri puta, a neke i češće. Ukupan zb</w:t>
            </w:r>
            <w:r w:rsidR="007C08BF">
              <w:rPr>
                <w:rFonts w:ascii="Times New Roman" w:eastAsia="Times New Roman" w:hAnsi="Times New Roman" w:cs="Times New Roman"/>
                <w:sz w:val="24"/>
                <w:szCs w:val="24"/>
              </w:rPr>
              <w:t>r</w:t>
            </w:r>
            <w:r w:rsidRPr="004179E6">
              <w:rPr>
                <w:rFonts w:ascii="Times New Roman" w:eastAsia="Times New Roman" w:hAnsi="Times New Roman" w:cs="Times New Roman"/>
                <w:sz w:val="24"/>
                <w:szCs w:val="24"/>
              </w:rPr>
              <w:t>oj general</w:t>
            </w:r>
            <w:r w:rsidR="007C08BF">
              <w:rPr>
                <w:rFonts w:ascii="Times New Roman" w:eastAsia="Times New Roman" w:hAnsi="Times New Roman" w:cs="Times New Roman"/>
                <w:sz w:val="24"/>
                <w:szCs w:val="24"/>
              </w:rPr>
              <w:t>n</w:t>
            </w:r>
            <w:r w:rsidRPr="004179E6">
              <w:rPr>
                <w:rFonts w:ascii="Times New Roman" w:eastAsia="Times New Roman" w:hAnsi="Times New Roman" w:cs="Times New Roman"/>
                <w:sz w:val="24"/>
                <w:szCs w:val="24"/>
              </w:rPr>
              <w:t xml:space="preserve">ih spremanja je 243. Naročito se vodila briga o racionalnoj potrošnji sredstava za pranje i dezinfekciju. </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Tijekom godine oprano je 5519</w:t>
            </w:r>
            <w:r w:rsidRPr="004179E6">
              <w:rPr>
                <w:rFonts w:ascii="Times New Roman" w:eastAsia="Times New Roman" w:hAnsi="Times New Roman" w:cs="Times New Roman"/>
                <w:b/>
                <w:bCs/>
                <w:sz w:val="24"/>
                <w:szCs w:val="24"/>
              </w:rPr>
              <w:t xml:space="preserve"> </w:t>
            </w:r>
            <w:r w:rsidRPr="004179E6">
              <w:rPr>
                <w:rFonts w:ascii="Times New Roman" w:eastAsia="Times New Roman" w:hAnsi="Times New Roman" w:cs="Times New Roman"/>
                <w:sz w:val="24"/>
                <w:szCs w:val="24"/>
              </w:rPr>
              <w:t>perilica rublja što u konačnici čini oko 66228 kg rublja. U praonici rublja potrošeno je u prošloj godini:</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Destilirana voda   -    520 l</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lastRenderedPageBreak/>
              <w:t xml:space="preserve">-         Prašak za rublje    -    540 kg.   </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Također su za pranje rublja utrošeni i sljedeći tekući deterdženti u pakiranju od 60 kg:</w:t>
            </w:r>
          </w:p>
          <w:p w:rsidR="0013184D" w:rsidRPr="004179E6" w:rsidRDefault="0013184D" w:rsidP="004179E6">
            <w:pPr>
              <w:pStyle w:val="Odlomakpopisa"/>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Sistem protex br. 1  -  6 kom</w:t>
            </w:r>
          </w:p>
          <w:p w:rsidR="0013184D" w:rsidRPr="004179E6" w:rsidRDefault="0013184D" w:rsidP="004179E6">
            <w:pPr>
              <w:pStyle w:val="Odlomakpopisa"/>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Sistem protex br. 2  -  5 kom</w:t>
            </w:r>
          </w:p>
          <w:p w:rsidR="0013184D" w:rsidRPr="004179E6" w:rsidRDefault="0013184D" w:rsidP="004179E6">
            <w:pPr>
              <w:pStyle w:val="Odlomakpopisa"/>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Sistem protex br. 3  -  1 kom</w:t>
            </w:r>
          </w:p>
          <w:p w:rsidR="0013184D" w:rsidRPr="004179E6" w:rsidRDefault="0013184D" w:rsidP="004179E6">
            <w:pPr>
              <w:pStyle w:val="Odlomakpopisa"/>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Sistem protex br. 4  -  8 kom</w:t>
            </w:r>
          </w:p>
          <w:p w:rsidR="00611773" w:rsidRDefault="0013184D" w:rsidP="004179E6">
            <w:pPr>
              <w:pStyle w:val="Odlomakpopisa"/>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Sistem protex br. 6  -  5 kom.</w:t>
            </w:r>
          </w:p>
          <w:p w:rsidR="0013184D" w:rsidRPr="00611773" w:rsidRDefault="0013184D" w:rsidP="00611773">
            <w:pPr>
              <w:spacing w:before="100" w:beforeAutospacing="1" w:after="100" w:afterAutospacing="1" w:line="360" w:lineRule="auto"/>
              <w:jc w:val="both"/>
              <w:rPr>
                <w:rFonts w:ascii="Times New Roman" w:eastAsia="Times New Roman" w:hAnsi="Times New Roman" w:cs="Times New Roman"/>
                <w:sz w:val="24"/>
                <w:szCs w:val="24"/>
              </w:rPr>
            </w:pPr>
            <w:r w:rsidRPr="00611773">
              <w:rPr>
                <w:rFonts w:ascii="Times New Roman" w:eastAsia="Times New Roman" w:hAnsi="Times New Roman" w:cs="Times New Roman"/>
                <w:sz w:val="24"/>
                <w:szCs w:val="24"/>
              </w:rPr>
              <w:t>Potrošene su sljedeće količine sredstava za održavanje higijene Doma:</w:t>
            </w:r>
          </w:p>
          <w:tbl>
            <w:tblPr>
              <w:tblW w:w="0" w:type="auto"/>
              <w:tblCellMar>
                <w:left w:w="0" w:type="dxa"/>
                <w:right w:w="0" w:type="dxa"/>
              </w:tblCellMar>
              <w:tblLook w:val="04A0" w:firstRow="1" w:lastRow="0" w:firstColumn="1" w:lastColumn="0" w:noHBand="0" w:noVBand="1"/>
            </w:tblPr>
            <w:tblGrid>
              <w:gridCol w:w="3040"/>
              <w:gridCol w:w="3021"/>
              <w:gridCol w:w="2991"/>
            </w:tblGrid>
            <w:tr w:rsidR="0013184D" w:rsidRPr="004179E6" w:rsidTr="000F27D3">
              <w:tc>
                <w:tcPr>
                  <w:tcW w:w="304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13184D" w:rsidRPr="004179E6" w:rsidRDefault="000F27D3" w:rsidP="004179E6">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Sredstva</w:t>
                  </w:r>
                </w:p>
              </w:tc>
              <w:tc>
                <w:tcPr>
                  <w:tcW w:w="3021" w:type="dxa"/>
                  <w:tcBorders>
                    <w:top w:val="single" w:sz="8" w:space="0" w:color="auto"/>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2018. godina</w:t>
                  </w:r>
                </w:p>
              </w:tc>
              <w:tc>
                <w:tcPr>
                  <w:tcW w:w="2991" w:type="dxa"/>
                  <w:tcBorders>
                    <w:top w:val="single" w:sz="8" w:space="0" w:color="auto"/>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2019. godina</w:t>
                  </w:r>
                </w:p>
              </w:tc>
            </w:tr>
            <w:tr w:rsidR="0013184D" w:rsidRPr="004179E6" w:rsidTr="000F27D3">
              <w:tc>
                <w:tcPr>
                  <w:tcW w:w="304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Podin</w:t>
                  </w:r>
                </w:p>
              </w:tc>
              <w:tc>
                <w:tcPr>
                  <w:tcW w:w="3021" w:type="dxa"/>
                  <w:tcBorders>
                    <w:top w:val="single" w:sz="8" w:space="0" w:color="auto"/>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155 l</w:t>
                  </w:r>
                </w:p>
              </w:tc>
              <w:tc>
                <w:tcPr>
                  <w:tcW w:w="2991" w:type="dxa"/>
                  <w:tcBorders>
                    <w:top w:val="single" w:sz="8" w:space="0" w:color="auto"/>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190 l </w:t>
                  </w:r>
                </w:p>
              </w:tc>
            </w:tr>
            <w:tr w:rsidR="0013184D" w:rsidRPr="004179E6" w:rsidTr="000F27D3">
              <w:tc>
                <w:tcPr>
                  <w:tcW w:w="304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Sanibad fresh</w:t>
                  </w:r>
                </w:p>
              </w:tc>
              <w:tc>
                <w:tcPr>
                  <w:tcW w:w="3021" w:type="dxa"/>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160 kom</w:t>
                  </w:r>
                </w:p>
              </w:tc>
              <w:tc>
                <w:tcPr>
                  <w:tcW w:w="2991"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200 l</w:t>
                  </w:r>
                </w:p>
              </w:tc>
            </w:tr>
            <w:tr w:rsidR="0013184D" w:rsidRPr="004179E6" w:rsidTr="000F27D3">
              <w:tc>
                <w:tcPr>
                  <w:tcW w:w="304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Duo aktiv</w:t>
                  </w:r>
                </w:p>
              </w:tc>
              <w:tc>
                <w:tcPr>
                  <w:tcW w:w="3021" w:type="dxa"/>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238 kom</w:t>
                  </w:r>
                </w:p>
              </w:tc>
              <w:tc>
                <w:tcPr>
                  <w:tcW w:w="2991"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248 l </w:t>
                  </w:r>
                </w:p>
              </w:tc>
            </w:tr>
            <w:tr w:rsidR="0013184D" w:rsidRPr="004179E6" w:rsidTr="000F27D3">
              <w:tc>
                <w:tcPr>
                  <w:tcW w:w="304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Bis za staklo</w:t>
                  </w:r>
                </w:p>
              </w:tc>
              <w:tc>
                <w:tcPr>
                  <w:tcW w:w="3021" w:type="dxa"/>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70 kom</w:t>
                  </w:r>
                </w:p>
              </w:tc>
              <w:tc>
                <w:tcPr>
                  <w:tcW w:w="2991"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111 kom </w:t>
                  </w:r>
                </w:p>
              </w:tc>
            </w:tr>
            <w:tr w:rsidR="0013184D" w:rsidRPr="004179E6" w:rsidTr="000F27D3">
              <w:tc>
                <w:tcPr>
                  <w:tcW w:w="304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Dezisan</w:t>
                  </w:r>
                </w:p>
              </w:tc>
              <w:tc>
                <w:tcPr>
                  <w:tcW w:w="3021" w:type="dxa"/>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26 kom</w:t>
                  </w:r>
                </w:p>
              </w:tc>
              <w:tc>
                <w:tcPr>
                  <w:tcW w:w="2991"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32 kom </w:t>
                  </w:r>
                </w:p>
              </w:tc>
            </w:tr>
            <w:tr w:rsidR="0013184D" w:rsidRPr="004179E6" w:rsidTr="000F27D3">
              <w:tc>
                <w:tcPr>
                  <w:tcW w:w="304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Vreće za smeće</w:t>
                  </w:r>
                </w:p>
              </w:tc>
              <w:tc>
                <w:tcPr>
                  <w:tcW w:w="3021" w:type="dxa"/>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1212 kom</w:t>
                  </w:r>
                </w:p>
              </w:tc>
              <w:tc>
                <w:tcPr>
                  <w:tcW w:w="2991"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1383 kom </w:t>
                  </w:r>
                </w:p>
              </w:tc>
            </w:tr>
            <w:tr w:rsidR="0013184D" w:rsidRPr="004179E6" w:rsidTr="000F27D3">
              <w:tc>
                <w:tcPr>
                  <w:tcW w:w="304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Toaletni papir</w:t>
                  </w:r>
                </w:p>
              </w:tc>
              <w:tc>
                <w:tcPr>
                  <w:tcW w:w="3021" w:type="dxa"/>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10310 kom</w:t>
                  </w:r>
                </w:p>
              </w:tc>
              <w:tc>
                <w:tcPr>
                  <w:tcW w:w="2991"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9806 kom </w:t>
                  </w:r>
                </w:p>
              </w:tc>
            </w:tr>
            <w:tr w:rsidR="0013184D" w:rsidRPr="004179E6" w:rsidTr="000F27D3">
              <w:tc>
                <w:tcPr>
                  <w:tcW w:w="304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Osvježivač prostora</w:t>
                  </w:r>
                </w:p>
              </w:tc>
              <w:tc>
                <w:tcPr>
                  <w:tcW w:w="3021" w:type="dxa"/>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548 kom</w:t>
                  </w:r>
                </w:p>
              </w:tc>
              <w:tc>
                <w:tcPr>
                  <w:tcW w:w="2991"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560 kom</w:t>
                  </w:r>
                </w:p>
              </w:tc>
            </w:tr>
            <w:tr w:rsidR="0013184D" w:rsidRPr="004179E6" w:rsidTr="000F27D3">
              <w:tc>
                <w:tcPr>
                  <w:tcW w:w="304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Arf</w:t>
                  </w:r>
                </w:p>
              </w:tc>
              <w:tc>
                <w:tcPr>
                  <w:tcW w:w="3021" w:type="dxa"/>
                  <w:tcBorders>
                    <w:top w:val="nil"/>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64 kom</w:t>
                  </w:r>
                </w:p>
              </w:tc>
              <w:tc>
                <w:tcPr>
                  <w:tcW w:w="2991" w:type="dxa"/>
                  <w:tcBorders>
                    <w:top w:val="nil"/>
                    <w:left w:val="nil"/>
                    <w:bottom w:val="single" w:sz="8" w:space="0" w:color="auto"/>
                    <w:right w:val="single" w:sz="8" w:space="0" w:color="auto"/>
                  </w:tcBorders>
                  <w:shd w:val="clear" w:color="auto" w:fill="CCC0D9" w:themeFill="accent4" w:themeFillTint="66"/>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57 kom</w:t>
                  </w:r>
                </w:p>
              </w:tc>
            </w:tr>
          </w:tbl>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Tehničko održavanje opreme vrši kućni majstor i skladištar. Ovu godinu je kućni majstor pristupio ispitu za rukovatelja kotlovinskim postrojenjem, a skladištar je pristupio ispitu za obnavljanje licence.  Skladištar je zadužen i za provedbu zaštite od požara. Radnici rade u jednoj smjeni, a u slučaju kvara dolaze i nedje</w:t>
            </w:r>
            <w:r w:rsidR="00F61888">
              <w:rPr>
                <w:rFonts w:ascii="Times New Roman" w:eastAsia="Times New Roman" w:hAnsi="Times New Roman" w:cs="Times New Roman"/>
                <w:sz w:val="24"/>
                <w:szCs w:val="24"/>
              </w:rPr>
              <w:t>ljom i praznikom. U održavanje D</w:t>
            </w:r>
            <w:r w:rsidRPr="004179E6">
              <w:rPr>
                <w:rFonts w:ascii="Times New Roman" w:eastAsia="Times New Roman" w:hAnsi="Times New Roman" w:cs="Times New Roman"/>
                <w:sz w:val="24"/>
                <w:szCs w:val="24"/>
              </w:rPr>
              <w:t>oma podrazumijevaju se razni sitni popravci, bojanje zidova, pregled instalacije vode i grijanja, struje, ventilacije, popravak strojeva, održavanje voznog parka itd. Također odvoze korisnike na specijalističke preglede u Opću županijsku bolnicu u Požegu.</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Popis obavljenih radova: </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      zamjena rasvjetnih tijela - 31 kom</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lastRenderedPageBreak/>
              <w:t>2.      zamjena miješalica slavina na tušu i umivaonicima - 6 kom</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      zamjena vodokotlića - 1 kom</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4.      zamjena WC sjedalica - 11 kom</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6.      zamjena tuš slušalica - 5 kom</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7.      zamjena tuš crijeva - 8 kom</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8.      zamjena tuš zavjesa - 4 kom</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9.      zamjena brava i cilindara  - 6 puta</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10.    odštopavanje WC školjki - 18 puta</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11.    odštopavanje sifona umivaonika –21 puta             </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12.    manji popravci perilica rublja - 4 kom </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13.    preseljenje korisnika - 14 puta</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14.    ozračivanje instalacije grijanja - 24 puta</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15.    čišćenje snijega</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16.    bojanje stropova u kupaonicama i toaletima – 5 puta</w:t>
            </w:r>
          </w:p>
          <w:p w:rsidR="00D87CD3" w:rsidRPr="004179E6" w:rsidRDefault="00F61888" w:rsidP="004179E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zam</w:t>
            </w:r>
            <w:r w:rsidR="0013184D" w:rsidRPr="004179E6">
              <w:rPr>
                <w:rFonts w:ascii="Times New Roman" w:eastAsia="Times New Roman" w:hAnsi="Times New Roman" w:cs="Times New Roman"/>
                <w:sz w:val="24"/>
                <w:szCs w:val="24"/>
              </w:rPr>
              <w:t>jena</w:t>
            </w:r>
            <w:r w:rsidR="00D87CD3">
              <w:rPr>
                <w:rFonts w:ascii="Times New Roman" w:eastAsia="Times New Roman" w:hAnsi="Times New Roman" w:cs="Times New Roman"/>
                <w:sz w:val="24"/>
                <w:szCs w:val="24"/>
              </w:rPr>
              <w:t xml:space="preserve"> pločica na stepeništu – 1 put.</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Popis izvedenih r</w:t>
            </w:r>
            <w:r w:rsidR="00D87CD3">
              <w:rPr>
                <w:rFonts w:ascii="Times New Roman" w:eastAsia="Times New Roman" w:hAnsi="Times New Roman" w:cs="Times New Roman"/>
                <w:sz w:val="24"/>
                <w:szCs w:val="24"/>
              </w:rPr>
              <w:t>adova vanjskih suradnika uz nazočnost majstora u 2019. godini:</w:t>
            </w:r>
          </w:p>
          <w:p w:rsidR="0013184D" w:rsidRPr="004179E6" w:rsidRDefault="0013184D" w:rsidP="004179E6">
            <w:pPr>
              <w:pStyle w:val="Odlomakpopisa"/>
              <w:numPr>
                <w:ilvl w:val="0"/>
                <w:numId w:val="28"/>
              </w:numPr>
              <w:spacing w:line="360" w:lineRule="auto"/>
              <w:jc w:val="both"/>
              <w:rPr>
                <w:rFonts w:ascii="Times New Roman" w:hAnsi="Times New Roman" w:cs="Times New Roman"/>
                <w:sz w:val="24"/>
                <w:szCs w:val="24"/>
              </w:rPr>
            </w:pPr>
            <w:r w:rsidRPr="004179E6">
              <w:rPr>
                <w:rFonts w:ascii="Times New Roman" w:hAnsi="Times New Roman" w:cs="Times New Roman"/>
                <w:sz w:val="24"/>
                <w:szCs w:val="24"/>
              </w:rPr>
              <w:t>reno</w:t>
            </w:r>
            <w:r w:rsidR="00D87CD3">
              <w:rPr>
                <w:rFonts w:ascii="Times New Roman" w:hAnsi="Times New Roman" w:cs="Times New Roman"/>
                <w:sz w:val="24"/>
                <w:szCs w:val="24"/>
              </w:rPr>
              <w:t>viranje kupaonice i toaleta na objektu B</w:t>
            </w:r>
            <w:r w:rsidRPr="004179E6">
              <w:rPr>
                <w:rFonts w:ascii="Times New Roman" w:hAnsi="Times New Roman" w:cs="Times New Roman"/>
                <w:sz w:val="24"/>
                <w:szCs w:val="24"/>
              </w:rPr>
              <w:t>,</w:t>
            </w:r>
          </w:p>
          <w:p w:rsidR="0013184D" w:rsidRPr="004179E6" w:rsidRDefault="0013184D" w:rsidP="004179E6">
            <w:pPr>
              <w:pStyle w:val="Odlomakpopisa"/>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popravak perilice suđa,</w:t>
            </w:r>
          </w:p>
          <w:p w:rsidR="0013184D" w:rsidRPr="004179E6" w:rsidRDefault="0013184D" w:rsidP="004179E6">
            <w:pPr>
              <w:pStyle w:val="Odlomakpopisa"/>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popravak perilica za rublje,</w:t>
            </w:r>
          </w:p>
          <w:p w:rsidR="0013184D" w:rsidRPr="004179E6" w:rsidRDefault="0013184D" w:rsidP="004179E6">
            <w:pPr>
              <w:pStyle w:val="Odlomakpopisa"/>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popravak sušilica za rublje</w:t>
            </w:r>
          </w:p>
          <w:p w:rsidR="0013184D" w:rsidRPr="004179E6" w:rsidRDefault="00D87CD3" w:rsidP="004179E6">
            <w:pPr>
              <w:pStyle w:val="Odlomakpopisa"/>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w:t>
            </w:r>
            <w:r w:rsidR="0013184D" w:rsidRPr="004179E6">
              <w:rPr>
                <w:rFonts w:ascii="Times New Roman" w:eastAsia="Times New Roman" w:hAnsi="Times New Roman" w:cs="Times New Roman"/>
                <w:sz w:val="24"/>
                <w:szCs w:val="24"/>
              </w:rPr>
              <w:t>jena ultraplast ploča.</w:t>
            </w:r>
          </w:p>
          <w:p w:rsidR="0013184D" w:rsidRPr="004179E6" w:rsidRDefault="00D87CD3" w:rsidP="004179E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U p</w:t>
            </w:r>
            <w:r w:rsidR="0013184D" w:rsidRPr="004179E6">
              <w:rPr>
                <w:rFonts w:ascii="Times New Roman" w:eastAsia="Times New Roman" w:hAnsi="Times New Roman" w:cs="Times New Roman"/>
                <w:color w:val="000000" w:themeColor="text1"/>
                <w:sz w:val="24"/>
                <w:szCs w:val="24"/>
              </w:rPr>
              <w:t xml:space="preserve">osudionici se mogu unajmiti različita pomagala: kreveti, kolica invalidska, kolica toaletna </w:t>
            </w:r>
            <w:r w:rsidR="0013184D" w:rsidRPr="004179E6">
              <w:rPr>
                <w:rFonts w:ascii="Times New Roman" w:eastAsia="Times New Roman" w:hAnsi="Times New Roman" w:cs="Times New Roman"/>
                <w:color w:val="000000" w:themeColor="text1"/>
                <w:sz w:val="24"/>
                <w:szCs w:val="24"/>
              </w:rPr>
              <w:lastRenderedPageBreak/>
              <w:t>i štake. Na raspolaganju imamo 6 bolničkih kreveta</w:t>
            </w:r>
            <w:r>
              <w:rPr>
                <w:rFonts w:ascii="Times New Roman" w:eastAsia="Times New Roman" w:hAnsi="Times New Roman" w:cs="Times New Roman"/>
                <w:sz w:val="24"/>
                <w:szCs w:val="24"/>
              </w:rPr>
              <w:t>. Tijekom 2019. g</w:t>
            </w:r>
            <w:r w:rsidR="0013184D" w:rsidRPr="004179E6">
              <w:rPr>
                <w:rFonts w:ascii="Times New Roman" w:eastAsia="Times New Roman" w:hAnsi="Times New Roman" w:cs="Times New Roman"/>
                <w:sz w:val="24"/>
                <w:szCs w:val="24"/>
              </w:rPr>
              <w:t>odine vraćeno je 3 posuđena kreveta, te smo imali mogućnost pomoći i posuditi 2 kreveta koja su vraćena u našu posudionicu čim je prestala potreba za istim.</w:t>
            </w:r>
          </w:p>
          <w:p w:rsidR="0013184D" w:rsidRPr="004179E6" w:rsidRDefault="00D87CD3" w:rsidP="004179E6">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 D</w:t>
            </w:r>
            <w:r w:rsidR="0013184D" w:rsidRPr="004179E6">
              <w:rPr>
                <w:rFonts w:ascii="Times New Roman" w:eastAsia="Times New Roman" w:hAnsi="Times New Roman" w:cs="Times New Roman"/>
                <w:sz w:val="24"/>
                <w:szCs w:val="24"/>
              </w:rPr>
              <w:t>omu je organizirano odvojeno prikupljanje otpada. Infektivni otpad i nadalje je odvozila i zbrinjavala tvrtka Excido iz Osijeka. Infektivni</w:t>
            </w:r>
            <w:r>
              <w:rPr>
                <w:rFonts w:ascii="Times New Roman" w:eastAsia="Times New Roman" w:hAnsi="Times New Roman" w:cs="Times New Roman"/>
                <w:sz w:val="24"/>
                <w:szCs w:val="24"/>
              </w:rPr>
              <w:t xml:space="preserve"> otpad se odvozi svakih 14 dana</w:t>
            </w:r>
            <w:r w:rsidR="0013184D" w:rsidRPr="004179E6">
              <w:rPr>
                <w:rFonts w:ascii="Times New Roman" w:eastAsia="Times New Roman" w:hAnsi="Times New Roman" w:cs="Times New Roman"/>
                <w:sz w:val="24"/>
                <w:szCs w:val="24"/>
              </w:rPr>
              <w:t>, a kartonska ambalaža i stari papir prikuplja se u kontejner i odvozi se po pozivu voditeljice tehničke službe. Ostali opasni otpad odvozi tvrtka Ecoenergy iz Slavonskog Broda. Kontejner i od tvrtke Komunalac d.o.o. dostavljeni su u krug Doma i sav glomazni otpad se skupio u kontejnere.</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U 2019. godini, ovlaštenim tvrtkama koje se bave sakupljanjem i skladištenjem otpada, predana je sljedeća količina otpada:</w:t>
            </w:r>
          </w:p>
          <w:tbl>
            <w:tblPr>
              <w:tblW w:w="0" w:type="auto"/>
              <w:tblCellMar>
                <w:left w:w="0" w:type="dxa"/>
                <w:right w:w="0" w:type="dxa"/>
              </w:tblCellMar>
              <w:tblLook w:val="04A0" w:firstRow="1" w:lastRow="0" w:firstColumn="1" w:lastColumn="0" w:noHBand="0" w:noVBand="1"/>
            </w:tblPr>
            <w:tblGrid>
              <w:gridCol w:w="2322"/>
              <w:gridCol w:w="2322"/>
              <w:gridCol w:w="2322"/>
            </w:tblGrid>
            <w:tr w:rsidR="0013184D" w:rsidRPr="004179E6" w:rsidTr="000F27D3">
              <w:tc>
                <w:tcPr>
                  <w:tcW w:w="232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18 01 03*</w:t>
                  </w:r>
                </w:p>
              </w:tc>
              <w:tc>
                <w:tcPr>
                  <w:tcW w:w="2322"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otpad čije je skupljanje i odlaganje podvrgnuto specijalnim zahtjevima radi prevencije infekcije</w:t>
                  </w:r>
                </w:p>
              </w:tc>
              <w:tc>
                <w:tcPr>
                  <w:tcW w:w="2322" w:type="dxa"/>
                  <w:tcBorders>
                    <w:top w:val="single" w:sz="8" w:space="0" w:color="auto"/>
                    <w:left w:val="nil"/>
                    <w:bottom w:val="single" w:sz="8" w:space="0" w:color="auto"/>
                    <w:right w:val="single" w:sz="8" w:space="0" w:color="auto"/>
                  </w:tcBorders>
                  <w:shd w:val="clear" w:color="auto" w:fill="CCC0D9" w:themeFill="accent4" w:themeFillTint="6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332 kg</w:t>
                  </w:r>
                </w:p>
              </w:tc>
            </w:tr>
            <w:tr w:rsidR="0013184D" w:rsidRPr="004179E6" w:rsidTr="000F27D3">
              <w:tc>
                <w:tcPr>
                  <w:tcW w:w="2322"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15 01 04</w:t>
                  </w:r>
                </w:p>
              </w:tc>
              <w:tc>
                <w:tcPr>
                  <w:tcW w:w="2322" w:type="dxa"/>
                  <w:tcBorders>
                    <w:top w:val="nil"/>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ambalaža od metala</w:t>
                  </w:r>
                </w:p>
              </w:tc>
              <w:tc>
                <w:tcPr>
                  <w:tcW w:w="2322" w:type="dxa"/>
                  <w:tcBorders>
                    <w:top w:val="nil"/>
                    <w:left w:val="nil"/>
                    <w:bottom w:val="single" w:sz="8" w:space="0" w:color="auto"/>
                    <w:right w:val="single" w:sz="8" w:space="0" w:color="auto"/>
                  </w:tcBorders>
                  <w:shd w:val="clear" w:color="auto" w:fill="CCC0D9" w:themeFill="accent4" w:themeFillTint="6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84 kg</w:t>
                  </w:r>
                </w:p>
              </w:tc>
            </w:tr>
            <w:tr w:rsidR="0013184D" w:rsidRPr="004179E6" w:rsidTr="000F27D3">
              <w:tc>
                <w:tcPr>
                  <w:tcW w:w="2322"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20 03 07</w:t>
                  </w:r>
                </w:p>
              </w:tc>
              <w:tc>
                <w:tcPr>
                  <w:tcW w:w="2322" w:type="dxa"/>
                  <w:tcBorders>
                    <w:top w:val="nil"/>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glomazni otpad</w:t>
                  </w:r>
                </w:p>
              </w:tc>
              <w:tc>
                <w:tcPr>
                  <w:tcW w:w="2322" w:type="dxa"/>
                  <w:tcBorders>
                    <w:top w:val="nil"/>
                    <w:left w:val="nil"/>
                    <w:bottom w:val="single" w:sz="8" w:space="0" w:color="auto"/>
                    <w:right w:val="single" w:sz="8" w:space="0" w:color="auto"/>
                  </w:tcBorders>
                  <w:shd w:val="clear" w:color="auto" w:fill="CCC0D9" w:themeFill="accent4" w:themeFillTint="6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360 kg</w:t>
                  </w:r>
                </w:p>
              </w:tc>
            </w:tr>
            <w:tr w:rsidR="0013184D" w:rsidRPr="004179E6" w:rsidTr="000F27D3">
              <w:tc>
                <w:tcPr>
                  <w:tcW w:w="2322"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13184D" w:rsidRPr="004179E6" w:rsidRDefault="0013184D" w:rsidP="004179E6">
                  <w:pPr>
                    <w:spacing w:before="100" w:beforeAutospacing="1" w:after="0" w:line="360" w:lineRule="auto"/>
                    <w:jc w:val="both"/>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170405</w:t>
                  </w:r>
                </w:p>
              </w:tc>
              <w:tc>
                <w:tcPr>
                  <w:tcW w:w="2322" w:type="dxa"/>
                  <w:tcBorders>
                    <w:top w:val="nil"/>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otpadno željezo</w:t>
                  </w:r>
                </w:p>
              </w:tc>
              <w:tc>
                <w:tcPr>
                  <w:tcW w:w="2322" w:type="dxa"/>
                  <w:tcBorders>
                    <w:top w:val="nil"/>
                    <w:left w:val="nil"/>
                    <w:bottom w:val="single" w:sz="8" w:space="0" w:color="auto"/>
                    <w:right w:val="single" w:sz="8" w:space="0" w:color="auto"/>
                  </w:tcBorders>
                  <w:shd w:val="clear" w:color="auto" w:fill="CCC0D9" w:themeFill="accent4" w:themeFillTint="66"/>
                  <w:tcMar>
                    <w:top w:w="0" w:type="dxa"/>
                    <w:left w:w="108" w:type="dxa"/>
                    <w:bottom w:w="0" w:type="dxa"/>
                    <w:right w:w="108" w:type="dxa"/>
                  </w:tcMar>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60 kg</w:t>
                  </w:r>
                </w:p>
              </w:tc>
            </w:tr>
            <w:tr w:rsidR="0013184D" w:rsidRPr="004179E6" w:rsidTr="000F27D3">
              <w:tc>
                <w:tcPr>
                  <w:tcW w:w="2322"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b/>
                      <w:sz w:val="24"/>
                      <w:szCs w:val="24"/>
                    </w:rPr>
                  </w:pPr>
                  <w:r w:rsidRPr="004179E6">
                    <w:rPr>
                      <w:rFonts w:ascii="Times New Roman" w:eastAsia="Times New Roman" w:hAnsi="Times New Roman" w:cs="Times New Roman"/>
                      <w:b/>
                      <w:sz w:val="24"/>
                      <w:szCs w:val="24"/>
                    </w:rPr>
                    <w:t>150 01 01</w:t>
                  </w:r>
                </w:p>
              </w:tc>
              <w:tc>
                <w:tcPr>
                  <w:tcW w:w="2322" w:type="dxa"/>
                  <w:tcBorders>
                    <w:top w:val="nil"/>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ambalaža od papira i kartona</w:t>
                  </w:r>
                </w:p>
              </w:tc>
              <w:tc>
                <w:tcPr>
                  <w:tcW w:w="2322" w:type="dxa"/>
                  <w:tcBorders>
                    <w:top w:val="nil"/>
                    <w:left w:val="nil"/>
                    <w:bottom w:val="single" w:sz="8" w:space="0" w:color="auto"/>
                    <w:right w:val="single" w:sz="8" w:space="0" w:color="auto"/>
                  </w:tcBorders>
                  <w:shd w:val="clear" w:color="auto" w:fill="CCC0D9" w:themeFill="accent4" w:themeFillTint="66"/>
                  <w:tcMar>
                    <w:top w:w="0" w:type="dxa"/>
                    <w:left w:w="108" w:type="dxa"/>
                    <w:bottom w:w="0" w:type="dxa"/>
                    <w:right w:w="108" w:type="dxa"/>
                  </w:tcMar>
                  <w:hideMark/>
                </w:tcPr>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2009 kg</w:t>
                  </w:r>
                </w:p>
              </w:tc>
            </w:tr>
          </w:tbl>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w:t>
            </w:r>
          </w:p>
          <w:p w:rsidR="0013184D" w:rsidRPr="004179E6" w:rsidRDefault="0013184D" w:rsidP="004179E6">
            <w:pPr>
              <w:spacing w:before="100" w:beforeAutospacing="1" w:after="100" w:after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Za održavanje zelenila u Domu i oko Doma zaduženi su kućni majstor i skladištar. </w:t>
            </w:r>
          </w:p>
          <w:p w:rsidR="0013184D" w:rsidRPr="004179E6" w:rsidRDefault="0013184D" w:rsidP="004179E6">
            <w:pPr>
              <w:spacing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Vršeni su redovni mjesečni servisi dizala. Izvršeni su redovni pregledi od strane Zaštitainspekt d.o.o., te su tako redovnim pregledom obuhvaćeni pregledi:</w:t>
            </w:r>
          </w:p>
          <w:p w:rsidR="0013184D" w:rsidRPr="004179E6" w:rsidRDefault="0013184D" w:rsidP="004179E6">
            <w:pPr>
              <w:pStyle w:val="Odlomakpopisa"/>
              <w:numPr>
                <w:ilvl w:val="0"/>
                <w:numId w:val="29"/>
              </w:numPr>
              <w:spacing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stroj za pranje posuđa,</w:t>
            </w:r>
          </w:p>
          <w:p w:rsidR="0013184D" w:rsidRPr="004179E6" w:rsidRDefault="0013184D" w:rsidP="004179E6">
            <w:pPr>
              <w:pStyle w:val="Odlomakpopisa"/>
              <w:numPr>
                <w:ilvl w:val="0"/>
                <w:numId w:val="29"/>
              </w:numPr>
              <w:spacing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konvekcijska pećnica,</w:t>
            </w:r>
          </w:p>
          <w:p w:rsidR="0013184D" w:rsidRPr="004179E6" w:rsidRDefault="0013184D" w:rsidP="004179E6">
            <w:pPr>
              <w:pStyle w:val="Odlomakpopisa"/>
              <w:numPr>
                <w:ilvl w:val="0"/>
                <w:numId w:val="29"/>
              </w:numPr>
              <w:spacing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vanjska i unutarnja hidrantska mreža,</w:t>
            </w:r>
          </w:p>
          <w:p w:rsidR="0013184D" w:rsidRPr="004179E6" w:rsidRDefault="0013184D" w:rsidP="004179E6">
            <w:pPr>
              <w:pStyle w:val="Odlomakpopisa"/>
              <w:numPr>
                <w:ilvl w:val="0"/>
                <w:numId w:val="29"/>
              </w:numPr>
              <w:spacing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lastRenderedPageBreak/>
              <w:t>vizualni pregled sustava zaštite od djelovanja munje,</w:t>
            </w:r>
          </w:p>
          <w:p w:rsidR="0013184D" w:rsidRDefault="0013184D" w:rsidP="004179E6">
            <w:pPr>
              <w:pStyle w:val="Odlomakpopisa"/>
              <w:numPr>
                <w:ilvl w:val="0"/>
                <w:numId w:val="29"/>
              </w:numPr>
              <w:spacing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panic rasvjeta.</w:t>
            </w:r>
          </w:p>
          <w:p w:rsidR="001A3444" w:rsidRDefault="001A3444" w:rsidP="001A3444">
            <w:pPr>
              <w:pStyle w:val="Odlomakpopisa"/>
              <w:spacing w:after="0" w:line="360" w:lineRule="auto"/>
              <w:jc w:val="both"/>
              <w:rPr>
                <w:rFonts w:ascii="Times New Roman" w:eastAsia="Times New Roman" w:hAnsi="Times New Roman" w:cs="Times New Roman"/>
                <w:sz w:val="24"/>
                <w:szCs w:val="24"/>
              </w:rPr>
            </w:pPr>
          </w:p>
          <w:p w:rsidR="00D87CD3" w:rsidRPr="004179E6" w:rsidRDefault="00D87CD3" w:rsidP="00D87CD3">
            <w:pPr>
              <w:pStyle w:val="Odlomakpopisa"/>
              <w:spacing w:after="0" w:line="360" w:lineRule="auto"/>
              <w:jc w:val="both"/>
              <w:rPr>
                <w:rFonts w:ascii="Times New Roman" w:eastAsia="Times New Roman" w:hAnsi="Times New Roman" w:cs="Times New Roman"/>
                <w:sz w:val="24"/>
                <w:szCs w:val="24"/>
              </w:rPr>
            </w:pPr>
          </w:p>
          <w:p w:rsidR="0013184D" w:rsidRPr="004179E6" w:rsidRDefault="0013184D" w:rsidP="004179E6">
            <w:pPr>
              <w:spacing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Pregledi hidrantske mreže su redovni pregledi, dok je pregled stroja za pranje posuđa i konvekcijske pećnice obavljen prvi puta, zbog nabavke novog. </w:t>
            </w:r>
          </w:p>
          <w:p w:rsidR="0013184D" w:rsidRDefault="0013184D" w:rsidP="004179E6">
            <w:pPr>
              <w:spacing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Za sva ispitivanja su izdani Zapisnici o pregledu i Uvjerenja o ispravnosti koji se nalaze kod voditeljice tehničke službe. Također je od strane ovlaštenog radnika iste tvrtke provedena redovna</w:t>
            </w:r>
            <w:r w:rsidR="00D87CD3">
              <w:rPr>
                <w:rFonts w:ascii="Times New Roman" w:eastAsia="Times New Roman" w:hAnsi="Times New Roman" w:cs="Times New Roman"/>
                <w:sz w:val="24"/>
                <w:szCs w:val="24"/>
              </w:rPr>
              <w:t xml:space="preserve"> vježba evakuacije, 08. 03. 2019. godine</w:t>
            </w:r>
            <w:r w:rsidRPr="004179E6">
              <w:rPr>
                <w:rFonts w:ascii="Times New Roman" w:eastAsia="Times New Roman" w:hAnsi="Times New Roman" w:cs="Times New Roman"/>
                <w:sz w:val="24"/>
                <w:szCs w:val="24"/>
              </w:rPr>
              <w:t xml:space="preserve">. </w:t>
            </w:r>
          </w:p>
          <w:p w:rsidR="00611773" w:rsidRDefault="00611773" w:rsidP="00D87CD3">
            <w:pPr>
              <w:spacing w:before="100" w:beforeAutospacing="1" w:after="0" w:line="360" w:lineRule="auto"/>
              <w:jc w:val="both"/>
              <w:rPr>
                <w:rFonts w:ascii="Times New Roman" w:eastAsia="Times New Roman" w:hAnsi="Times New Roman" w:cs="Times New Roman"/>
                <w:sz w:val="24"/>
                <w:szCs w:val="24"/>
              </w:rPr>
            </w:pPr>
          </w:p>
          <w:p w:rsidR="0013184D" w:rsidRPr="004179E6" w:rsidRDefault="0013184D" w:rsidP="00D87CD3">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Izvršeno je redovito godišnje punjenje i atestiranje vatrogasnih aparata, servisiranje plinskih plamenika, čišćenje kuhinjskih napa i ventilacija, servisiranje klima.</w:t>
            </w:r>
          </w:p>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  Vozni park uredno je i redovno održavan. Registracije </w:t>
            </w:r>
            <w:r w:rsidR="00D87CD3">
              <w:rPr>
                <w:rFonts w:ascii="Times New Roman" w:eastAsia="Times New Roman" w:hAnsi="Times New Roman" w:cs="Times New Roman"/>
                <w:sz w:val="24"/>
                <w:szCs w:val="24"/>
              </w:rPr>
              <w:t>vozila su obavljeni u rokovima:</w:t>
            </w:r>
          </w:p>
          <w:tbl>
            <w:tblPr>
              <w:tblStyle w:val="Reetkatablice"/>
              <w:tblW w:w="0" w:type="auto"/>
              <w:tblLook w:val="04A0" w:firstRow="1" w:lastRow="0" w:firstColumn="1" w:lastColumn="0" w:noHBand="0" w:noVBand="1"/>
            </w:tblPr>
            <w:tblGrid>
              <w:gridCol w:w="3019"/>
              <w:gridCol w:w="3019"/>
              <w:gridCol w:w="3019"/>
            </w:tblGrid>
            <w:tr w:rsidR="0013184D" w:rsidRPr="004179E6" w:rsidTr="000F27D3">
              <w:tc>
                <w:tcPr>
                  <w:tcW w:w="3019" w:type="dxa"/>
                  <w:shd w:val="clear" w:color="auto" w:fill="BFBFBF" w:themeFill="background1" w:themeFillShade="BF"/>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Vozilo:</w:t>
                  </w:r>
                </w:p>
              </w:tc>
              <w:tc>
                <w:tcPr>
                  <w:tcW w:w="3019" w:type="dxa"/>
                  <w:shd w:val="clear" w:color="auto" w:fill="E5DFEC" w:themeFill="accent4" w:themeFillTint="33"/>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Potrebno registrirati do:</w:t>
                  </w:r>
                </w:p>
              </w:tc>
              <w:tc>
                <w:tcPr>
                  <w:tcW w:w="3019" w:type="dxa"/>
                  <w:shd w:val="clear" w:color="auto" w:fill="CCC0D9" w:themeFill="accent4" w:themeFillTint="6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Registrirano:</w:t>
                  </w:r>
                </w:p>
              </w:tc>
            </w:tr>
            <w:tr w:rsidR="0013184D" w:rsidRPr="004179E6" w:rsidTr="000F27D3">
              <w:tc>
                <w:tcPr>
                  <w:tcW w:w="3019" w:type="dxa"/>
                  <w:shd w:val="clear" w:color="auto" w:fill="BFBFBF" w:themeFill="background1" w:themeFillShade="BF"/>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Renault Kangoo</w:t>
                  </w:r>
                </w:p>
              </w:tc>
              <w:tc>
                <w:tcPr>
                  <w:tcW w:w="3019" w:type="dxa"/>
                  <w:shd w:val="clear" w:color="auto" w:fill="E5DFEC" w:themeFill="accent4" w:themeFillTint="33"/>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19. 09. 2019.</w:t>
                  </w:r>
                </w:p>
              </w:tc>
              <w:tc>
                <w:tcPr>
                  <w:tcW w:w="3019" w:type="dxa"/>
                  <w:shd w:val="clear" w:color="auto" w:fill="CCC0D9" w:themeFill="accent4" w:themeFillTint="6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19. 09. 2019.</w:t>
                  </w:r>
                </w:p>
              </w:tc>
            </w:tr>
            <w:tr w:rsidR="0013184D" w:rsidRPr="004179E6" w:rsidTr="000F27D3">
              <w:tc>
                <w:tcPr>
                  <w:tcW w:w="3019" w:type="dxa"/>
                  <w:shd w:val="clear" w:color="auto" w:fill="BFBFBF" w:themeFill="background1" w:themeFillShade="BF"/>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Renault Megane</w:t>
                  </w:r>
                </w:p>
              </w:tc>
              <w:tc>
                <w:tcPr>
                  <w:tcW w:w="3019" w:type="dxa"/>
                  <w:shd w:val="clear" w:color="auto" w:fill="E5DFEC" w:themeFill="accent4" w:themeFillTint="33"/>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25. 07. 2019.</w:t>
                  </w:r>
                </w:p>
              </w:tc>
              <w:tc>
                <w:tcPr>
                  <w:tcW w:w="3019" w:type="dxa"/>
                  <w:shd w:val="clear" w:color="auto" w:fill="CCC0D9" w:themeFill="accent4" w:themeFillTint="6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24. 07. 2019.</w:t>
                  </w:r>
                </w:p>
              </w:tc>
            </w:tr>
            <w:tr w:rsidR="0013184D" w:rsidRPr="004179E6" w:rsidTr="000F27D3">
              <w:tc>
                <w:tcPr>
                  <w:tcW w:w="3019" w:type="dxa"/>
                  <w:shd w:val="clear" w:color="auto" w:fill="BFBFBF" w:themeFill="background1" w:themeFillShade="BF"/>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Renault Trafic</w:t>
                  </w:r>
                </w:p>
              </w:tc>
              <w:tc>
                <w:tcPr>
                  <w:tcW w:w="3019" w:type="dxa"/>
                  <w:shd w:val="clear" w:color="auto" w:fill="E5DFEC" w:themeFill="accent4" w:themeFillTint="33"/>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26. 10. 2019.</w:t>
                  </w:r>
                </w:p>
              </w:tc>
              <w:tc>
                <w:tcPr>
                  <w:tcW w:w="3019" w:type="dxa"/>
                  <w:shd w:val="clear" w:color="auto" w:fill="CCC0D9" w:themeFill="accent4" w:themeFillTint="66"/>
                </w:tcPr>
                <w:p w:rsidR="0013184D" w:rsidRPr="004179E6" w:rsidRDefault="0013184D" w:rsidP="004179E6">
                  <w:pPr>
                    <w:spacing w:before="100" w:beforeAutospacing="1"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25. 10. 2019.</w:t>
                  </w:r>
                </w:p>
              </w:tc>
            </w:tr>
          </w:tbl>
          <w:p w:rsidR="0013184D" w:rsidRPr="004179E6" w:rsidRDefault="0013184D" w:rsidP="004179E6">
            <w:pPr>
              <w:spacing w:before="100" w:beforeAutospacing="1" w:after="0" w:line="360" w:lineRule="auto"/>
              <w:jc w:val="both"/>
              <w:rPr>
                <w:rFonts w:ascii="Times New Roman" w:eastAsia="Times New Roman" w:hAnsi="Times New Roman" w:cs="Times New Roman"/>
                <w:sz w:val="24"/>
                <w:szCs w:val="24"/>
              </w:rPr>
            </w:pPr>
          </w:p>
          <w:p w:rsidR="00325D8D" w:rsidRDefault="00325D8D" w:rsidP="004179E6">
            <w:pPr>
              <w:spacing w:before="100" w:beforeAutospacing="1" w:after="0" w:line="360" w:lineRule="auto"/>
              <w:jc w:val="both"/>
              <w:rPr>
                <w:rFonts w:ascii="Times New Roman" w:eastAsia="Times New Roman" w:hAnsi="Times New Roman" w:cs="Times New Roman"/>
                <w:sz w:val="24"/>
                <w:szCs w:val="24"/>
              </w:rPr>
            </w:pPr>
          </w:p>
          <w:p w:rsidR="0013184D" w:rsidRDefault="00D87CD3" w:rsidP="004179E6">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Obavljeni su sljedeći radovi: renoviranje kupaonice i toaleta na B objektu i zamjena ultraplast ploča na ulazu u Dom.</w:t>
            </w:r>
          </w:p>
          <w:p w:rsidR="00325D8D" w:rsidRDefault="00325D8D" w:rsidP="004179E6">
            <w:pPr>
              <w:spacing w:before="100" w:beforeAutospacing="1" w:after="0" w:line="360" w:lineRule="auto"/>
              <w:jc w:val="both"/>
              <w:rPr>
                <w:rFonts w:ascii="Times New Roman" w:eastAsia="Times New Roman" w:hAnsi="Times New Roman" w:cs="Times New Roman"/>
                <w:sz w:val="24"/>
                <w:szCs w:val="24"/>
              </w:rPr>
            </w:pPr>
          </w:p>
          <w:p w:rsidR="001A3444" w:rsidRDefault="001A3444" w:rsidP="004179E6">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Unutarnji nadzor nad radom svih službi proveden je u mjesecu veljači i kolovozu 2019. godine.</w:t>
            </w:r>
          </w:p>
          <w:p w:rsidR="00325D8D" w:rsidRPr="004179E6" w:rsidRDefault="00325D8D" w:rsidP="004179E6">
            <w:pPr>
              <w:spacing w:before="100" w:beforeAutospacing="1" w:after="0" w:line="360" w:lineRule="auto"/>
              <w:jc w:val="both"/>
              <w:rPr>
                <w:rFonts w:ascii="Times New Roman" w:eastAsia="Times New Roman" w:hAnsi="Times New Roman" w:cs="Times New Roman"/>
                <w:sz w:val="24"/>
                <w:szCs w:val="24"/>
              </w:rPr>
            </w:pPr>
          </w:p>
          <w:p w:rsidR="00325D8D" w:rsidRDefault="00325D8D" w:rsidP="00325D8D">
            <w:pPr>
              <w:rPr>
                <w:rFonts w:ascii="Times New Roman" w:hAnsi="Times New Roman" w:cs="Times New Roman"/>
                <w:sz w:val="24"/>
                <w:szCs w:val="24"/>
              </w:rPr>
            </w:pPr>
            <w:r>
              <w:rPr>
                <w:rFonts w:ascii="Times New Roman" w:hAnsi="Times New Roman" w:cs="Times New Roman"/>
                <w:sz w:val="24"/>
                <w:szCs w:val="24"/>
              </w:rPr>
              <w:t>Dana 28. 10. 2019. godine održana je združena pokazna vježba evakuacije i gašenja požara. Vježbom je simulirano gašenje požara u zgradi, evakuacija korisnika i radnika Doma te potraga za nestalom osobom.</w:t>
            </w:r>
          </w:p>
          <w:p w:rsidR="00325D8D" w:rsidRDefault="00325D8D" w:rsidP="00325D8D">
            <w:pPr>
              <w:rPr>
                <w:rFonts w:ascii="Times New Roman" w:hAnsi="Times New Roman" w:cs="Times New Roman"/>
                <w:sz w:val="24"/>
                <w:szCs w:val="24"/>
              </w:rPr>
            </w:pPr>
            <w:r>
              <w:rPr>
                <w:rFonts w:ascii="Times New Roman" w:hAnsi="Times New Roman" w:cs="Times New Roman"/>
                <w:sz w:val="24"/>
                <w:szCs w:val="24"/>
              </w:rPr>
              <w:lastRenderedPageBreak/>
              <w:t xml:space="preserve"> U vježbi su sudjelovali: SZC Požega, DVD Velika, JVP PSŽ, HGSS Požega, PU Požeško-slavonska i HMP Požega. </w:t>
            </w:r>
          </w:p>
          <w:p w:rsidR="00325D8D" w:rsidRDefault="00325D8D" w:rsidP="00325D8D">
            <w:pPr>
              <w:rPr>
                <w:rFonts w:ascii="Times New Roman" w:hAnsi="Times New Roman" w:cs="Times New Roman"/>
                <w:sz w:val="24"/>
                <w:szCs w:val="24"/>
              </w:rPr>
            </w:pPr>
            <w:r>
              <w:rPr>
                <w:rFonts w:ascii="Times New Roman" w:hAnsi="Times New Roman" w:cs="Times New Roman"/>
                <w:sz w:val="24"/>
                <w:szCs w:val="24"/>
              </w:rPr>
              <w:t>Cilj vježbe bila je provjera efikasnosti postupaka utvrđenih standardnim operativnim postupcima te provjera koordinacije svih subjekata.</w:t>
            </w:r>
          </w:p>
          <w:p w:rsidR="0013184D" w:rsidRPr="004179E6" w:rsidRDefault="00BB1174" w:rsidP="004179E6">
            <w:pPr>
              <w:spacing w:before="100" w:beforeAutospacing="1" w:after="0" w:line="360" w:lineRule="auto"/>
              <w:jc w:val="both"/>
              <w:rPr>
                <w:rFonts w:ascii="Times New Roman" w:eastAsia="Times New Roman" w:hAnsi="Times New Roman" w:cs="Times New Roman"/>
                <w:sz w:val="24"/>
                <w:szCs w:val="24"/>
              </w:rPr>
            </w:pPr>
            <w:r w:rsidRPr="00BB1174">
              <w:rPr>
                <w:rFonts w:ascii="Times New Roman" w:eastAsia="Times New Roman" w:hAnsi="Times New Roman" w:cs="Times New Roman"/>
                <w:noProof/>
                <w:sz w:val="24"/>
                <w:szCs w:val="24"/>
              </w:rPr>
              <w:drawing>
                <wp:inline distT="0" distB="0" distL="0" distR="0">
                  <wp:extent cx="3810000" cy="3368040"/>
                  <wp:effectExtent l="0" t="0" r="0" b="3810"/>
                  <wp:docPr id="4" name="Slika 4" descr="C:\Users\Mirjana\Desktop\IMG_3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jana\Desktop\IMG_304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3368040"/>
                          </a:xfrm>
                          <a:prstGeom prst="rect">
                            <a:avLst/>
                          </a:prstGeom>
                          <a:noFill/>
                          <a:ln>
                            <a:noFill/>
                          </a:ln>
                        </pic:spPr>
                      </pic:pic>
                    </a:graphicData>
                  </a:graphic>
                </wp:inline>
              </w:drawing>
            </w:r>
          </w:p>
          <w:p w:rsidR="0013184D" w:rsidRPr="004179E6" w:rsidRDefault="00BB1174" w:rsidP="00D87CD3">
            <w:pPr>
              <w:spacing w:before="100" w:beforeAutospacing="1" w:after="0" w:line="360" w:lineRule="auto"/>
              <w:jc w:val="both"/>
              <w:rPr>
                <w:rFonts w:ascii="Times New Roman" w:eastAsia="Times New Roman" w:hAnsi="Times New Roman" w:cs="Times New Roman"/>
                <w:sz w:val="24"/>
                <w:szCs w:val="24"/>
              </w:rPr>
            </w:pPr>
            <w:r w:rsidRPr="00BB1174">
              <w:rPr>
                <w:rFonts w:ascii="Times New Roman" w:eastAsia="Times New Roman" w:hAnsi="Times New Roman" w:cs="Times New Roman"/>
                <w:noProof/>
                <w:sz w:val="24"/>
                <w:szCs w:val="24"/>
              </w:rPr>
              <w:drawing>
                <wp:inline distT="0" distB="0" distL="0" distR="0">
                  <wp:extent cx="3810000" cy="2514600"/>
                  <wp:effectExtent l="0" t="0" r="0" b="0"/>
                  <wp:docPr id="5" name="Slika 5" descr="C:\Users\Mirjana\Desktop\IMG_3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rjana\Desktop\IMG_303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tc>
      </w:tr>
    </w:tbl>
    <w:p w:rsidR="00627564" w:rsidRPr="004179E6" w:rsidRDefault="00627564" w:rsidP="004179E6">
      <w:pPr>
        <w:spacing w:after="0" w:line="360" w:lineRule="auto"/>
        <w:jc w:val="both"/>
        <w:rPr>
          <w:rFonts w:ascii="Times New Roman" w:eastAsia="Times New Roman" w:hAnsi="Times New Roman" w:cs="Times New Roman"/>
          <w:sz w:val="24"/>
          <w:szCs w:val="24"/>
        </w:rPr>
      </w:pPr>
    </w:p>
    <w:p w:rsidR="00627564" w:rsidRPr="004179E6" w:rsidRDefault="00B41878" w:rsidP="004179E6">
      <w:pPr>
        <w:spacing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 xml:space="preserve">                                          </w:t>
      </w:r>
      <w:r w:rsidR="005F345F" w:rsidRPr="004179E6">
        <w:rPr>
          <w:rFonts w:ascii="Times New Roman" w:eastAsia="Times New Roman" w:hAnsi="Times New Roman" w:cs="Times New Roman"/>
          <w:sz w:val="24"/>
          <w:szCs w:val="24"/>
        </w:rPr>
        <w:t xml:space="preserve">                            </w:t>
      </w:r>
      <w:r w:rsidRPr="004179E6">
        <w:rPr>
          <w:rFonts w:ascii="Times New Roman" w:eastAsia="Times New Roman" w:hAnsi="Times New Roman" w:cs="Times New Roman"/>
          <w:sz w:val="24"/>
          <w:szCs w:val="24"/>
        </w:rPr>
        <w:t>R A V N A T E LJ I C A:</w:t>
      </w:r>
    </w:p>
    <w:p w:rsidR="00627564" w:rsidRPr="004179E6" w:rsidRDefault="00B41878" w:rsidP="004179E6">
      <w:pPr>
        <w:spacing w:after="0" w:line="360" w:lineRule="auto"/>
        <w:jc w:val="both"/>
        <w:rPr>
          <w:rFonts w:ascii="Times New Roman" w:eastAsia="Times New Roman" w:hAnsi="Times New Roman" w:cs="Times New Roman"/>
          <w:sz w:val="24"/>
          <w:szCs w:val="24"/>
        </w:rPr>
      </w:pPr>
      <w:r w:rsidRPr="004179E6">
        <w:rPr>
          <w:rFonts w:ascii="Times New Roman" w:eastAsia="Times New Roman" w:hAnsi="Times New Roman" w:cs="Times New Roman"/>
          <w:sz w:val="24"/>
          <w:szCs w:val="24"/>
        </w:rPr>
        <w:tab/>
      </w:r>
    </w:p>
    <w:p w:rsidR="00627564" w:rsidRDefault="00B41878" w:rsidP="004179E6">
      <w:pPr>
        <w:spacing w:after="0" w:line="360" w:lineRule="auto"/>
        <w:jc w:val="both"/>
        <w:rPr>
          <w:rFonts w:ascii="Times New Roman" w:eastAsia="Times New Roman" w:hAnsi="Times New Roman" w:cs="Times New Roman"/>
          <w:sz w:val="28"/>
        </w:rPr>
      </w:pPr>
      <w:r w:rsidRPr="004179E6">
        <w:rPr>
          <w:rFonts w:ascii="Times New Roman" w:eastAsia="Times New Roman" w:hAnsi="Times New Roman" w:cs="Times New Roman"/>
          <w:sz w:val="24"/>
          <w:szCs w:val="24"/>
        </w:rPr>
        <w:t xml:space="preserve">                                                                Mirjana Novak, magistra s</w:t>
      </w:r>
      <w:r w:rsidR="0040187D">
        <w:rPr>
          <w:rFonts w:ascii="Times New Roman" w:eastAsia="Times New Roman" w:hAnsi="Times New Roman" w:cs="Times New Roman"/>
          <w:sz w:val="24"/>
          <w:szCs w:val="24"/>
        </w:rPr>
        <w:t>oc. rada</w:t>
      </w:r>
    </w:p>
    <w:sectPr w:rsidR="00627564" w:rsidSect="00A42226">
      <w:footerReference w:type="defaul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D5" w:rsidRDefault="00015CD5" w:rsidP="00A42226">
      <w:pPr>
        <w:spacing w:after="0" w:line="240" w:lineRule="auto"/>
      </w:pPr>
      <w:r>
        <w:separator/>
      </w:r>
    </w:p>
  </w:endnote>
  <w:endnote w:type="continuationSeparator" w:id="0">
    <w:p w:rsidR="00015CD5" w:rsidRDefault="00015CD5" w:rsidP="00A4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189415"/>
      <w:docPartObj>
        <w:docPartGallery w:val="Page Numbers (Bottom of Page)"/>
        <w:docPartUnique/>
      </w:docPartObj>
    </w:sdtPr>
    <w:sdtEndPr/>
    <w:sdtContent>
      <w:p w:rsidR="005A1217" w:rsidRDefault="005A1217">
        <w:pPr>
          <w:pStyle w:val="Podnoje"/>
          <w:jc w:val="center"/>
        </w:pPr>
        <w:r>
          <w:fldChar w:fldCharType="begin"/>
        </w:r>
        <w:r>
          <w:instrText>PAGE   \* MERGEFORMAT</w:instrText>
        </w:r>
        <w:r>
          <w:fldChar w:fldCharType="separate"/>
        </w:r>
        <w:r w:rsidR="007D389D">
          <w:rPr>
            <w:noProof/>
          </w:rPr>
          <w:t>1</w:t>
        </w:r>
        <w:r>
          <w:fldChar w:fldCharType="end"/>
        </w:r>
      </w:p>
    </w:sdtContent>
  </w:sdt>
  <w:p w:rsidR="005A1217" w:rsidRDefault="005A1217" w:rsidP="00A42226">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D5" w:rsidRDefault="00015CD5" w:rsidP="00A42226">
      <w:pPr>
        <w:spacing w:after="0" w:line="240" w:lineRule="auto"/>
      </w:pPr>
      <w:r>
        <w:separator/>
      </w:r>
    </w:p>
  </w:footnote>
  <w:footnote w:type="continuationSeparator" w:id="0">
    <w:p w:rsidR="00015CD5" w:rsidRDefault="00015CD5" w:rsidP="00A42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109A"/>
    <w:multiLevelType w:val="multilevel"/>
    <w:tmpl w:val="32345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36738"/>
    <w:multiLevelType w:val="hybridMultilevel"/>
    <w:tmpl w:val="5DB2E070"/>
    <w:lvl w:ilvl="0" w:tplc="6F86DC0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1F5249"/>
    <w:multiLevelType w:val="multilevel"/>
    <w:tmpl w:val="21181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E571E"/>
    <w:multiLevelType w:val="multilevel"/>
    <w:tmpl w:val="A420F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F5A76"/>
    <w:multiLevelType w:val="multilevel"/>
    <w:tmpl w:val="3752B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C60A8"/>
    <w:multiLevelType w:val="hybridMultilevel"/>
    <w:tmpl w:val="D4FEB938"/>
    <w:lvl w:ilvl="0" w:tplc="E57C886A">
      <w:start w:val="15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CC1AFF"/>
    <w:multiLevelType w:val="multilevel"/>
    <w:tmpl w:val="C5D2C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90C13"/>
    <w:multiLevelType w:val="hybridMultilevel"/>
    <w:tmpl w:val="2594EA7E"/>
    <w:lvl w:ilvl="0" w:tplc="04C0A0B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2644F"/>
    <w:multiLevelType w:val="multilevel"/>
    <w:tmpl w:val="FDA0B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C28BD"/>
    <w:multiLevelType w:val="multilevel"/>
    <w:tmpl w:val="0BBA44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DC2C17"/>
    <w:multiLevelType w:val="hybridMultilevel"/>
    <w:tmpl w:val="542C9EE6"/>
    <w:lvl w:ilvl="0" w:tplc="D4F42BC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D0720"/>
    <w:multiLevelType w:val="multilevel"/>
    <w:tmpl w:val="1916E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B25AE"/>
    <w:multiLevelType w:val="multilevel"/>
    <w:tmpl w:val="78FA8A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38DD4847"/>
    <w:multiLevelType w:val="multilevel"/>
    <w:tmpl w:val="BB5062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9D2476"/>
    <w:multiLevelType w:val="hybridMultilevel"/>
    <w:tmpl w:val="203860D6"/>
    <w:lvl w:ilvl="0" w:tplc="7FF8D6C4">
      <w:start w:val="1"/>
      <w:numFmt w:val="decimal"/>
      <w:lvlText w:val="%1."/>
      <w:lvlJc w:val="left"/>
      <w:pPr>
        <w:ind w:left="1080" w:hanging="360"/>
      </w:pPr>
      <w:rPr>
        <w:sz w:val="28"/>
        <w:szCs w:val="2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DC60737"/>
    <w:multiLevelType w:val="multilevel"/>
    <w:tmpl w:val="BB5062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654B1C"/>
    <w:multiLevelType w:val="hybridMultilevel"/>
    <w:tmpl w:val="E62E1F30"/>
    <w:lvl w:ilvl="0" w:tplc="E0EEB6BC">
      <w:start w:val="17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52431"/>
    <w:multiLevelType w:val="multilevel"/>
    <w:tmpl w:val="53E84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B83E39"/>
    <w:multiLevelType w:val="multilevel"/>
    <w:tmpl w:val="95A2D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8671BA"/>
    <w:multiLevelType w:val="multilevel"/>
    <w:tmpl w:val="909A0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6217F5"/>
    <w:multiLevelType w:val="hybridMultilevel"/>
    <w:tmpl w:val="99749F20"/>
    <w:lvl w:ilvl="0" w:tplc="BF1C1B0A">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21" w15:restartNumberingAfterBreak="0">
    <w:nsid w:val="5A3F6D18"/>
    <w:multiLevelType w:val="multilevel"/>
    <w:tmpl w:val="99749F20"/>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2" w15:restartNumberingAfterBreak="0">
    <w:nsid w:val="5A6C205E"/>
    <w:multiLevelType w:val="multilevel"/>
    <w:tmpl w:val="CFCE9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2D0F44"/>
    <w:multiLevelType w:val="hybridMultilevel"/>
    <w:tmpl w:val="31667038"/>
    <w:lvl w:ilvl="0" w:tplc="9B3A98C4">
      <w:start w:val="64"/>
      <w:numFmt w:val="bullet"/>
      <w:lvlText w:val="-"/>
      <w:lvlJc w:val="left"/>
      <w:pPr>
        <w:ind w:left="720" w:hanging="360"/>
      </w:pPr>
      <w:rPr>
        <w:rFonts w:ascii="Times New Roman" w:eastAsia="Times New Roman" w:hAnsi="Times New Roman" w:cs="Times New Roman" w:hint="default"/>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9D14FCD"/>
    <w:multiLevelType w:val="hybridMultilevel"/>
    <w:tmpl w:val="C6DA4794"/>
    <w:lvl w:ilvl="0" w:tplc="65A03926">
      <w:start w:val="1"/>
      <w:numFmt w:val="decimal"/>
      <w:lvlText w:val="%1."/>
      <w:lvlJc w:val="left"/>
      <w:pPr>
        <w:ind w:left="1245" w:hanging="420"/>
      </w:pPr>
    </w:lvl>
    <w:lvl w:ilvl="1" w:tplc="041A0019">
      <w:start w:val="1"/>
      <w:numFmt w:val="lowerLetter"/>
      <w:lvlText w:val="%2."/>
      <w:lvlJc w:val="left"/>
      <w:pPr>
        <w:ind w:left="1905" w:hanging="360"/>
      </w:pPr>
    </w:lvl>
    <w:lvl w:ilvl="2" w:tplc="041A001B">
      <w:start w:val="1"/>
      <w:numFmt w:val="lowerRoman"/>
      <w:lvlText w:val="%3."/>
      <w:lvlJc w:val="right"/>
      <w:pPr>
        <w:ind w:left="2625" w:hanging="180"/>
      </w:pPr>
    </w:lvl>
    <w:lvl w:ilvl="3" w:tplc="041A000F">
      <w:start w:val="1"/>
      <w:numFmt w:val="decimal"/>
      <w:lvlText w:val="%4."/>
      <w:lvlJc w:val="left"/>
      <w:pPr>
        <w:ind w:left="3345" w:hanging="360"/>
      </w:pPr>
    </w:lvl>
    <w:lvl w:ilvl="4" w:tplc="041A0019">
      <w:start w:val="1"/>
      <w:numFmt w:val="lowerLetter"/>
      <w:lvlText w:val="%5."/>
      <w:lvlJc w:val="left"/>
      <w:pPr>
        <w:ind w:left="4065" w:hanging="360"/>
      </w:pPr>
    </w:lvl>
    <w:lvl w:ilvl="5" w:tplc="041A001B">
      <w:start w:val="1"/>
      <w:numFmt w:val="lowerRoman"/>
      <w:lvlText w:val="%6."/>
      <w:lvlJc w:val="right"/>
      <w:pPr>
        <w:ind w:left="4785" w:hanging="180"/>
      </w:pPr>
    </w:lvl>
    <w:lvl w:ilvl="6" w:tplc="041A000F">
      <w:start w:val="1"/>
      <w:numFmt w:val="decimal"/>
      <w:lvlText w:val="%7."/>
      <w:lvlJc w:val="left"/>
      <w:pPr>
        <w:ind w:left="5505" w:hanging="360"/>
      </w:pPr>
    </w:lvl>
    <w:lvl w:ilvl="7" w:tplc="041A0019">
      <w:start w:val="1"/>
      <w:numFmt w:val="lowerLetter"/>
      <w:lvlText w:val="%8."/>
      <w:lvlJc w:val="left"/>
      <w:pPr>
        <w:ind w:left="6225" w:hanging="360"/>
      </w:pPr>
    </w:lvl>
    <w:lvl w:ilvl="8" w:tplc="041A001B">
      <w:start w:val="1"/>
      <w:numFmt w:val="lowerRoman"/>
      <w:lvlText w:val="%9."/>
      <w:lvlJc w:val="right"/>
      <w:pPr>
        <w:ind w:left="6945" w:hanging="180"/>
      </w:pPr>
    </w:lvl>
  </w:abstractNum>
  <w:abstractNum w:abstractNumId="25" w15:restartNumberingAfterBreak="0">
    <w:nsid w:val="71645AD8"/>
    <w:multiLevelType w:val="hybridMultilevel"/>
    <w:tmpl w:val="93CA30D6"/>
    <w:lvl w:ilvl="0" w:tplc="2BC813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7E5B2F86"/>
    <w:multiLevelType w:val="multilevel"/>
    <w:tmpl w:val="D898E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123271"/>
    <w:multiLevelType w:val="hybridMultilevel"/>
    <w:tmpl w:val="1458CA02"/>
    <w:lvl w:ilvl="0" w:tplc="4CCA5F30">
      <w:start w:val="12"/>
      <w:numFmt w:val="decimal"/>
      <w:lvlText w:val="%1."/>
      <w:lvlJc w:val="left"/>
      <w:pPr>
        <w:ind w:left="1095" w:hanging="375"/>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3"/>
  </w:num>
  <w:num w:numId="2">
    <w:abstractNumId w:val="19"/>
  </w:num>
  <w:num w:numId="3">
    <w:abstractNumId w:val="0"/>
  </w:num>
  <w:num w:numId="4">
    <w:abstractNumId w:val="6"/>
  </w:num>
  <w:num w:numId="5">
    <w:abstractNumId w:val="2"/>
  </w:num>
  <w:num w:numId="6">
    <w:abstractNumId w:val="26"/>
  </w:num>
  <w:num w:numId="7">
    <w:abstractNumId w:val="18"/>
  </w:num>
  <w:num w:numId="8">
    <w:abstractNumId w:val="4"/>
  </w:num>
  <w:num w:numId="9">
    <w:abstractNumId w:val="11"/>
  </w:num>
  <w:num w:numId="10">
    <w:abstractNumId w:val="8"/>
  </w:num>
  <w:num w:numId="11">
    <w:abstractNumId w:val="9"/>
  </w:num>
  <w:num w:numId="12">
    <w:abstractNumId w:val="17"/>
  </w:num>
  <w:num w:numId="13">
    <w:abstractNumId w:val="3"/>
  </w:num>
  <w:num w:numId="14">
    <w:abstractNumId w:val="22"/>
  </w:num>
  <w:num w:numId="15">
    <w:abstractNumId w:val="7"/>
  </w:num>
  <w:num w:numId="16">
    <w:abstractNumId w:val="10"/>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5"/>
  </w:num>
  <w:num w:numId="20">
    <w:abstractNumId w:val="27"/>
  </w:num>
  <w:num w:numId="21">
    <w:abstractNumId w:val="20"/>
  </w:num>
  <w:num w:numId="22">
    <w:abstractNumId w:val="12"/>
  </w:num>
  <w:num w:numId="23">
    <w:abstractNumId w:val="21"/>
  </w:num>
  <w:num w:numId="24">
    <w:abstractNumId w:val="16"/>
  </w:num>
  <w:num w:numId="25">
    <w:abstractNumId w:val="18"/>
  </w:num>
  <w:num w:numId="26">
    <w:abstractNumId w:val="1"/>
  </w:num>
  <w:num w:numId="27">
    <w:abstractNumId w:val="25"/>
  </w:num>
  <w:num w:numId="28">
    <w:abstractNumId w:val="14"/>
  </w:num>
  <w:num w:numId="29">
    <w:abstractNumId w:val="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64"/>
    <w:rsid w:val="00015CD5"/>
    <w:rsid w:val="00054742"/>
    <w:rsid w:val="00061539"/>
    <w:rsid w:val="00062CC3"/>
    <w:rsid w:val="000725D4"/>
    <w:rsid w:val="000758CC"/>
    <w:rsid w:val="00091770"/>
    <w:rsid w:val="000A009B"/>
    <w:rsid w:val="000A7B6B"/>
    <w:rsid w:val="000B1305"/>
    <w:rsid w:val="000B3FC9"/>
    <w:rsid w:val="000D7364"/>
    <w:rsid w:val="000F0853"/>
    <w:rsid w:val="000F1A8D"/>
    <w:rsid w:val="000F27D3"/>
    <w:rsid w:val="00107589"/>
    <w:rsid w:val="00107DAA"/>
    <w:rsid w:val="001246E7"/>
    <w:rsid w:val="0013184D"/>
    <w:rsid w:val="0014203F"/>
    <w:rsid w:val="0015434C"/>
    <w:rsid w:val="001555CB"/>
    <w:rsid w:val="0018235E"/>
    <w:rsid w:val="0018504A"/>
    <w:rsid w:val="001A3444"/>
    <w:rsid w:val="001B66A6"/>
    <w:rsid w:val="001C55E3"/>
    <w:rsid w:val="001C6C72"/>
    <w:rsid w:val="001E6B6C"/>
    <w:rsid w:val="001E7148"/>
    <w:rsid w:val="001F5CF5"/>
    <w:rsid w:val="00203BBE"/>
    <w:rsid w:val="0020665B"/>
    <w:rsid w:val="002124D5"/>
    <w:rsid w:val="00220A2D"/>
    <w:rsid w:val="00224F6E"/>
    <w:rsid w:val="00226C6E"/>
    <w:rsid w:val="00232156"/>
    <w:rsid w:val="002463D4"/>
    <w:rsid w:val="00264A3B"/>
    <w:rsid w:val="00267A2D"/>
    <w:rsid w:val="002A0DC0"/>
    <w:rsid w:val="002A3FE8"/>
    <w:rsid w:val="002B047D"/>
    <w:rsid w:val="002B04D3"/>
    <w:rsid w:val="002B4F46"/>
    <w:rsid w:val="002C1B6F"/>
    <w:rsid w:val="002C252B"/>
    <w:rsid w:val="002C74C6"/>
    <w:rsid w:val="002E704C"/>
    <w:rsid w:val="002F0F2D"/>
    <w:rsid w:val="002F1B19"/>
    <w:rsid w:val="00317819"/>
    <w:rsid w:val="00317BB9"/>
    <w:rsid w:val="00323B58"/>
    <w:rsid w:val="00325D8D"/>
    <w:rsid w:val="003324EE"/>
    <w:rsid w:val="0033550C"/>
    <w:rsid w:val="003434F8"/>
    <w:rsid w:val="00357D19"/>
    <w:rsid w:val="003A0645"/>
    <w:rsid w:val="003B4B75"/>
    <w:rsid w:val="003C0729"/>
    <w:rsid w:val="003D2BB6"/>
    <w:rsid w:val="0040187D"/>
    <w:rsid w:val="00404D59"/>
    <w:rsid w:val="004179E6"/>
    <w:rsid w:val="00432DD9"/>
    <w:rsid w:val="0043544F"/>
    <w:rsid w:val="00435D2F"/>
    <w:rsid w:val="004546F7"/>
    <w:rsid w:val="00454927"/>
    <w:rsid w:val="00456968"/>
    <w:rsid w:val="004570BC"/>
    <w:rsid w:val="004627C5"/>
    <w:rsid w:val="004635F0"/>
    <w:rsid w:val="00465AC0"/>
    <w:rsid w:val="004B731C"/>
    <w:rsid w:val="004C2E07"/>
    <w:rsid w:val="004C68AC"/>
    <w:rsid w:val="004C74AF"/>
    <w:rsid w:val="004C79B9"/>
    <w:rsid w:val="005001D9"/>
    <w:rsid w:val="0051412C"/>
    <w:rsid w:val="00516FC0"/>
    <w:rsid w:val="00532D34"/>
    <w:rsid w:val="005425BB"/>
    <w:rsid w:val="00550F3E"/>
    <w:rsid w:val="00556124"/>
    <w:rsid w:val="0056662E"/>
    <w:rsid w:val="005A1217"/>
    <w:rsid w:val="005B71F2"/>
    <w:rsid w:val="005F345F"/>
    <w:rsid w:val="005F60A9"/>
    <w:rsid w:val="00611773"/>
    <w:rsid w:val="00627564"/>
    <w:rsid w:val="0063711A"/>
    <w:rsid w:val="00663DE0"/>
    <w:rsid w:val="0066438A"/>
    <w:rsid w:val="00672918"/>
    <w:rsid w:val="0068138C"/>
    <w:rsid w:val="006A0054"/>
    <w:rsid w:val="006A4742"/>
    <w:rsid w:val="006E53AE"/>
    <w:rsid w:val="006F3D98"/>
    <w:rsid w:val="007445D5"/>
    <w:rsid w:val="00752A4C"/>
    <w:rsid w:val="00761991"/>
    <w:rsid w:val="00785C4E"/>
    <w:rsid w:val="00791EC4"/>
    <w:rsid w:val="00793F83"/>
    <w:rsid w:val="007945C3"/>
    <w:rsid w:val="00794BAF"/>
    <w:rsid w:val="007C08BF"/>
    <w:rsid w:val="007D389D"/>
    <w:rsid w:val="007D3C2C"/>
    <w:rsid w:val="007F1C6B"/>
    <w:rsid w:val="00826A66"/>
    <w:rsid w:val="008346A1"/>
    <w:rsid w:val="00837BAA"/>
    <w:rsid w:val="00855CCA"/>
    <w:rsid w:val="00875EAF"/>
    <w:rsid w:val="008915EA"/>
    <w:rsid w:val="008A0499"/>
    <w:rsid w:val="008B351B"/>
    <w:rsid w:val="008D428B"/>
    <w:rsid w:val="008D7B93"/>
    <w:rsid w:val="00911B5F"/>
    <w:rsid w:val="009127B7"/>
    <w:rsid w:val="00914795"/>
    <w:rsid w:val="00921648"/>
    <w:rsid w:val="009230E2"/>
    <w:rsid w:val="00927EA0"/>
    <w:rsid w:val="00936AEC"/>
    <w:rsid w:val="00936F40"/>
    <w:rsid w:val="00942452"/>
    <w:rsid w:val="00966245"/>
    <w:rsid w:val="0097145D"/>
    <w:rsid w:val="00983AE9"/>
    <w:rsid w:val="00986449"/>
    <w:rsid w:val="0098693A"/>
    <w:rsid w:val="009A1524"/>
    <w:rsid w:val="009A3310"/>
    <w:rsid w:val="009B3803"/>
    <w:rsid w:val="009E3F88"/>
    <w:rsid w:val="009F3700"/>
    <w:rsid w:val="00A04279"/>
    <w:rsid w:val="00A24F14"/>
    <w:rsid w:val="00A31B92"/>
    <w:rsid w:val="00A32BFC"/>
    <w:rsid w:val="00A32FAF"/>
    <w:rsid w:val="00A3329D"/>
    <w:rsid w:val="00A359BC"/>
    <w:rsid w:val="00A40F83"/>
    <w:rsid w:val="00A41B2B"/>
    <w:rsid w:val="00A42226"/>
    <w:rsid w:val="00A47392"/>
    <w:rsid w:val="00A6644B"/>
    <w:rsid w:val="00A724C3"/>
    <w:rsid w:val="00A72842"/>
    <w:rsid w:val="00AA3324"/>
    <w:rsid w:val="00AC04ED"/>
    <w:rsid w:val="00AD17B0"/>
    <w:rsid w:val="00AE0A8D"/>
    <w:rsid w:val="00AE49BC"/>
    <w:rsid w:val="00AF0450"/>
    <w:rsid w:val="00AF13F3"/>
    <w:rsid w:val="00B10BD3"/>
    <w:rsid w:val="00B201FC"/>
    <w:rsid w:val="00B212B1"/>
    <w:rsid w:val="00B25C75"/>
    <w:rsid w:val="00B355E3"/>
    <w:rsid w:val="00B41878"/>
    <w:rsid w:val="00B60019"/>
    <w:rsid w:val="00B84D00"/>
    <w:rsid w:val="00BB1174"/>
    <w:rsid w:val="00BB4AD5"/>
    <w:rsid w:val="00BC59CD"/>
    <w:rsid w:val="00BD4DA3"/>
    <w:rsid w:val="00BE0B8E"/>
    <w:rsid w:val="00BF3F05"/>
    <w:rsid w:val="00C10D20"/>
    <w:rsid w:val="00C33C52"/>
    <w:rsid w:val="00C34DE0"/>
    <w:rsid w:val="00C87853"/>
    <w:rsid w:val="00CD20F0"/>
    <w:rsid w:val="00CF11CE"/>
    <w:rsid w:val="00D24682"/>
    <w:rsid w:val="00D352CD"/>
    <w:rsid w:val="00D45A70"/>
    <w:rsid w:val="00D85D41"/>
    <w:rsid w:val="00D86B9B"/>
    <w:rsid w:val="00D87CD3"/>
    <w:rsid w:val="00DA0A72"/>
    <w:rsid w:val="00DC4448"/>
    <w:rsid w:val="00DC5B99"/>
    <w:rsid w:val="00DE02B7"/>
    <w:rsid w:val="00DE30A6"/>
    <w:rsid w:val="00E10CBF"/>
    <w:rsid w:val="00E22438"/>
    <w:rsid w:val="00E26F13"/>
    <w:rsid w:val="00E30BEE"/>
    <w:rsid w:val="00E60AB0"/>
    <w:rsid w:val="00EC1C6B"/>
    <w:rsid w:val="00ED46B3"/>
    <w:rsid w:val="00F024A0"/>
    <w:rsid w:val="00F05B05"/>
    <w:rsid w:val="00F10148"/>
    <w:rsid w:val="00F57712"/>
    <w:rsid w:val="00F61888"/>
    <w:rsid w:val="00F64070"/>
    <w:rsid w:val="00F82B37"/>
    <w:rsid w:val="00F872F1"/>
    <w:rsid w:val="00FA14C0"/>
    <w:rsid w:val="00FA6A65"/>
    <w:rsid w:val="00FC084A"/>
    <w:rsid w:val="00FC313C"/>
    <w:rsid w:val="00FE01E7"/>
    <w:rsid w:val="00FE23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E4A92-AC40-4818-817D-AECC3940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41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1479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14795"/>
    <w:rPr>
      <w:rFonts w:ascii="Tahoma" w:hAnsi="Tahoma" w:cs="Tahoma"/>
      <w:sz w:val="16"/>
      <w:szCs w:val="16"/>
    </w:rPr>
  </w:style>
  <w:style w:type="table" w:styleId="Svijetlosjenanje-Isticanje4">
    <w:name w:val="Light Shading Accent 4"/>
    <w:basedOn w:val="Obinatablica"/>
    <w:uiPriority w:val="60"/>
    <w:rsid w:val="001E6B6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Odlomakpopisa">
    <w:name w:val="List Paragraph"/>
    <w:basedOn w:val="Normal"/>
    <w:uiPriority w:val="34"/>
    <w:qFormat/>
    <w:rsid w:val="00E30BEE"/>
    <w:pPr>
      <w:ind w:left="720"/>
      <w:contextualSpacing/>
    </w:pPr>
  </w:style>
  <w:style w:type="paragraph" w:customStyle="1" w:styleId="Default">
    <w:name w:val="Default"/>
    <w:rsid w:val="00B25C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Reetkatablice1">
    <w:name w:val="Rešetka tablice1"/>
    <w:basedOn w:val="Obinatablica"/>
    <w:next w:val="Reetkatablice"/>
    <w:rsid w:val="00C87853"/>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A422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42226"/>
  </w:style>
  <w:style w:type="paragraph" w:styleId="Podnoje">
    <w:name w:val="footer"/>
    <w:basedOn w:val="Normal"/>
    <w:link w:val="PodnojeChar"/>
    <w:uiPriority w:val="99"/>
    <w:unhideWhenUsed/>
    <w:rsid w:val="00A422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42226"/>
  </w:style>
  <w:style w:type="table" w:customStyle="1" w:styleId="Reetkatablice2">
    <w:name w:val="Rešetka tablice2"/>
    <w:basedOn w:val="Obinatablica"/>
    <w:next w:val="Reetkatablice"/>
    <w:rsid w:val="00ED46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50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A66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56124"/>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90185">
      <w:bodyDiv w:val="1"/>
      <w:marLeft w:val="0"/>
      <w:marRight w:val="0"/>
      <w:marTop w:val="0"/>
      <w:marBottom w:val="0"/>
      <w:divBdr>
        <w:top w:val="none" w:sz="0" w:space="0" w:color="auto"/>
        <w:left w:val="none" w:sz="0" w:space="0" w:color="auto"/>
        <w:bottom w:val="none" w:sz="0" w:space="0" w:color="auto"/>
        <w:right w:val="none" w:sz="0" w:space="0" w:color="auto"/>
      </w:divBdr>
    </w:div>
    <w:div w:id="1334378779">
      <w:bodyDiv w:val="1"/>
      <w:marLeft w:val="0"/>
      <w:marRight w:val="0"/>
      <w:marTop w:val="0"/>
      <w:marBottom w:val="0"/>
      <w:divBdr>
        <w:top w:val="none" w:sz="0" w:space="0" w:color="auto"/>
        <w:left w:val="none" w:sz="0" w:space="0" w:color="auto"/>
        <w:bottom w:val="none" w:sz="0" w:space="0" w:color="auto"/>
        <w:right w:val="none" w:sz="0" w:space="0" w:color="auto"/>
      </w:divBdr>
    </w:div>
    <w:div w:id="199236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4288-57B5-4B49-B143-E7354F29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7457</Words>
  <Characters>42505</Characters>
  <Application>Microsoft Office Word</Application>
  <DocSecurity>0</DocSecurity>
  <Lines>354</Lines>
  <Paragraphs>99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Socijalni radnik</dc:creator>
  <cp:lastModifiedBy>Mirjana</cp:lastModifiedBy>
  <cp:revision>108</cp:revision>
  <dcterms:created xsi:type="dcterms:W3CDTF">2020-01-21T08:02:00Z</dcterms:created>
  <dcterms:modified xsi:type="dcterms:W3CDTF">2020-01-24T11:34:00Z</dcterms:modified>
</cp:coreProperties>
</file>